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480" w:after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Общее законодательство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1. Федеральный закон «Об охране окружающей среды» от 10.01.2002 № 7-ФЗ.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«Об экологической экспертизе» от 23.11.95 № 174-ФЗ).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гидрометеорологической службе» от 09.07.98 № 113-ФЗ.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1"/>
          <w:szCs w:val="21"/>
          <w:lang w:eastAsia="ru-RU"/>
        </w:rPr>
        <w:t>Законодательство по экологической безопасности.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государственном регулировании в области генно-инженерной деятельности» от 05.06.96 № 86-ФЗ.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безопасном обращении с пестицидами и агрохимикатами» от 19.07.97 № 109-ФЗ.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безопасности гидротехнических сооружений» от 21.07.97 № 117-ФЗ 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«Об отходах производства и потреблениях от 24.06.98 № 89-ФЗ 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1"/>
          <w:szCs w:val="21"/>
          <w:lang w:eastAsia="ru-RU"/>
        </w:rPr>
        <w:t>Законодательство по радиационной безопасности населения.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1. Федеральный закон «Об использовании атомной энергии» от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21.11.95 № 170-ФЗ.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2. Федеральный закон «О радиационной безопасности населения» от 09.01.96 № 3-ФЗ.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3. Федеральный закон «О финансировании особо радиационноопасных и ядерно-опасных производств и объектов» от 03.04.96 №29-ФЗ.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1"/>
          <w:szCs w:val="21"/>
          <w:lang w:eastAsia="ru-RU"/>
        </w:rPr>
        <w:t>Законодательство  по природным ресурсам.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1. Федеральный закон «Об охране атмосферного воздуха» от 04.09.99 № 96-ФЗ.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«Водный кодекс Российской Федерации» от 16.11.95 № 167-ФЗ.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штате за пользование водными объектами» от 06.09.98 № 71 -ФЗ.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«Об охране озера Байкал» от 01.05.99 № 94-ФЗ.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«Земельный кодекс Российской Федерации» от 25.10.01 № 136-ФЗ.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«Об индексации ставок земельного налога» от 14.12.01 № 163-ФЗ.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ru-RU"/>
        </w:rPr>
        <w:t>8. Федеральный закон «О мелиорации земель» от 10.01.96 № 4-ФЗ.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9. Федеральный закон «О недрах» от 03.03.95 № 27-ФЗ.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«Лесной кодекс Российской Федерации» от 29.01.97 № 22-ФЗ.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«Об особо охраняемых природных территориях» от 14.03.95 № 169-ФЗ.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 животном мире» от 24.04.95 № 52-ФЗ.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 континентальном шельфе Российской Федерации» от 30.11.95 № 187-ФЗ.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>
      <w:pPr>
        <w:pStyle w:val="NoSpacing"/>
        <w:spacing w:before="280" w:after="280"/>
        <w:rPr/>
      </w:pPr>
      <w:r>
        <w:rPr>
          <w:rFonts w:ascii="Verdana" w:hAnsi="Verdana"/>
          <w:b/>
          <w:bCs/>
          <w:sz w:val="36"/>
          <w:szCs w:val="36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2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459c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1"/>
    <w:uiPriority w:val="9"/>
    <w:qFormat/>
    <w:rsid w:val="00eb391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b391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eb3911"/>
    <w:rPr>
      <w:b/>
      <w:bCs/>
    </w:rPr>
  </w:style>
  <w:style w:type="character" w:styleId="11" w:customStyle="1">
    <w:name w:val="Заголовок 1 Знак"/>
    <w:basedOn w:val="DefaultParagraphFont"/>
    <w:uiPriority w:val="9"/>
    <w:qFormat/>
    <w:rsid w:val="000459c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basedOn w:val="Normal"/>
    <w:uiPriority w:val="1"/>
    <w:qFormat/>
    <w:rsid w:val="00eb3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b3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LibreOffice/7.3.3.2$Windows_X86_64 LibreOffice_project/d1d0ea68f081ee2800a922cac8f79445e4603348</Application>
  <AppVersion>15.0000</AppVersion>
  <Pages>2</Pages>
  <Words>584</Words>
  <Characters>4009</Characters>
  <CharactersWithSpaces>4530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2018-07-20T10:58:00Z</dcterms:created>
  <dc:creator>Admin</dc:creator>
  <dc:description/>
  <dc:language>ru-RU</dc:language>
  <cp:lastModifiedBy>Admin</cp:lastModifiedBy>
  <dcterms:modified xsi:type="dcterms:W3CDTF">2018-07-23T06:22:00Z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