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A7" w:rsidRPr="005E5CC9" w:rsidRDefault="005E5CC9" w:rsidP="00CA04BE">
      <w:pPr>
        <w:jc w:val="center"/>
        <w:rPr>
          <w:b/>
          <w:bCs/>
          <w:iCs/>
        </w:rPr>
      </w:pPr>
      <w:r w:rsidRPr="005E5CC9">
        <w:rPr>
          <w:b/>
          <w:bCs/>
          <w:iCs/>
        </w:rPr>
        <w:t>РОССИЙСКАЯ ФЕДЕРАЦИЯ</w:t>
      </w:r>
    </w:p>
    <w:p w:rsidR="005E5CC9" w:rsidRPr="005E5CC9" w:rsidRDefault="005E5CC9" w:rsidP="00CA04BE">
      <w:pPr>
        <w:jc w:val="center"/>
        <w:rPr>
          <w:b/>
          <w:bCs/>
          <w:iCs/>
        </w:rPr>
      </w:pPr>
      <w:r w:rsidRPr="005E5CC9">
        <w:rPr>
          <w:b/>
          <w:bCs/>
          <w:iCs/>
        </w:rPr>
        <w:t>ВОЛГОГРАДСКАЯ ОБЛАСТЬ</w:t>
      </w:r>
    </w:p>
    <w:p w:rsidR="005E5CC9" w:rsidRPr="005E5CC9" w:rsidRDefault="005E5CC9" w:rsidP="00CA04BE">
      <w:pPr>
        <w:jc w:val="center"/>
        <w:rPr>
          <w:b/>
          <w:bCs/>
          <w:iCs/>
        </w:rPr>
      </w:pPr>
      <w:r w:rsidRPr="005E5CC9">
        <w:rPr>
          <w:b/>
          <w:bCs/>
          <w:iCs/>
        </w:rPr>
        <w:t>БЫКОВСКИЙ МУНИЦИПАЛЬНЫЙ РАЙОН</w:t>
      </w:r>
    </w:p>
    <w:p w:rsidR="005E5CC9" w:rsidRPr="005E5CC9" w:rsidRDefault="005E5CC9" w:rsidP="00CA04BE">
      <w:pPr>
        <w:jc w:val="center"/>
        <w:rPr>
          <w:b/>
          <w:bCs/>
          <w:iCs/>
        </w:rPr>
      </w:pPr>
      <w:r w:rsidRPr="005E5CC9">
        <w:rPr>
          <w:b/>
          <w:bCs/>
          <w:iCs/>
        </w:rPr>
        <w:t>ВУРХНЕБАЛЫКЛЕЙСКАЯ СЕЛЬСКАЯ ДУМА</w:t>
      </w:r>
    </w:p>
    <w:p w:rsidR="005E5CC9" w:rsidRDefault="005E5CC9" w:rsidP="00CA04BE">
      <w:pPr>
        <w:jc w:val="center"/>
        <w:rPr>
          <w:bCs/>
          <w:iCs/>
          <w:sz w:val="28"/>
          <w:szCs w:val="28"/>
        </w:rPr>
      </w:pPr>
    </w:p>
    <w:p w:rsidR="005E5CC9" w:rsidRPr="005E5CC9" w:rsidRDefault="005E5CC9" w:rsidP="00CA04BE">
      <w:pPr>
        <w:jc w:val="center"/>
        <w:rPr>
          <w:bCs/>
          <w:iCs/>
          <w:sz w:val="28"/>
          <w:szCs w:val="28"/>
        </w:rPr>
      </w:pPr>
    </w:p>
    <w:p w:rsidR="002156A7" w:rsidRDefault="002156A7" w:rsidP="00CA04BE">
      <w:pPr>
        <w:jc w:val="center"/>
        <w:rPr>
          <w:b/>
          <w:bCs/>
          <w:sz w:val="28"/>
          <w:szCs w:val="28"/>
        </w:rPr>
      </w:pPr>
      <w:r>
        <w:rPr>
          <w:b/>
          <w:bCs/>
          <w:sz w:val="28"/>
          <w:szCs w:val="28"/>
        </w:rPr>
        <w:t>РЕШЕНИЕ</w:t>
      </w:r>
    </w:p>
    <w:p w:rsidR="005E5CC9" w:rsidRDefault="005E5CC9" w:rsidP="00CA04BE">
      <w:pPr>
        <w:jc w:val="center"/>
        <w:rPr>
          <w:b/>
          <w:bCs/>
          <w:sz w:val="22"/>
          <w:szCs w:val="22"/>
          <w:u w:val="single"/>
        </w:rPr>
      </w:pPr>
    </w:p>
    <w:p w:rsidR="002156A7" w:rsidRPr="005E5CC9" w:rsidRDefault="002156A7" w:rsidP="00CA04BE">
      <w:pPr>
        <w:rPr>
          <w:sz w:val="28"/>
          <w:szCs w:val="28"/>
        </w:rPr>
      </w:pPr>
    </w:p>
    <w:p w:rsidR="002156A7" w:rsidRDefault="002156A7" w:rsidP="001A3F1B">
      <w:r>
        <w:rPr>
          <w:sz w:val="28"/>
          <w:szCs w:val="28"/>
        </w:rPr>
        <w:t>от</w:t>
      </w:r>
      <w:r w:rsidR="005E5CC9">
        <w:rPr>
          <w:sz w:val="28"/>
          <w:szCs w:val="28"/>
        </w:rPr>
        <w:t xml:space="preserve"> </w:t>
      </w:r>
      <w:r>
        <w:rPr>
          <w:sz w:val="28"/>
          <w:szCs w:val="28"/>
        </w:rPr>
        <w:t xml:space="preserve"> </w:t>
      </w:r>
      <w:r w:rsidR="005F70A3">
        <w:rPr>
          <w:sz w:val="28"/>
          <w:szCs w:val="28"/>
        </w:rPr>
        <w:t xml:space="preserve">24 сентября </w:t>
      </w:r>
      <w:r>
        <w:rPr>
          <w:color w:val="000000"/>
          <w:spacing w:val="7"/>
          <w:sz w:val="28"/>
          <w:szCs w:val="28"/>
        </w:rPr>
        <w:t>20</w:t>
      </w:r>
      <w:r w:rsidR="005E5CC9">
        <w:rPr>
          <w:color w:val="000000"/>
          <w:spacing w:val="7"/>
          <w:sz w:val="28"/>
          <w:szCs w:val="28"/>
        </w:rPr>
        <w:t xml:space="preserve">20 г.                    </w:t>
      </w:r>
      <w:r>
        <w:rPr>
          <w:color w:val="000000"/>
          <w:spacing w:val="7"/>
          <w:sz w:val="28"/>
          <w:szCs w:val="28"/>
        </w:rPr>
        <w:t xml:space="preserve">       №</w:t>
      </w:r>
      <w:r w:rsidR="005F70A3">
        <w:rPr>
          <w:color w:val="000000"/>
          <w:spacing w:val="7"/>
          <w:sz w:val="28"/>
          <w:szCs w:val="28"/>
        </w:rPr>
        <w:t xml:space="preserve"> 12/36</w:t>
      </w:r>
    </w:p>
    <w:p w:rsidR="002156A7" w:rsidRDefault="002156A7" w:rsidP="001A3F1B"/>
    <w:p w:rsidR="002156A7" w:rsidRDefault="002156A7" w:rsidP="00CA04BE"/>
    <w:p w:rsidR="005E5CC9" w:rsidRDefault="005E5CC9"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Default="002156A7" w:rsidP="00CA04BE">
      <w:pPr>
        <w:widowControl w:val="0"/>
        <w:autoSpaceDE w:val="0"/>
        <w:jc w:val="center"/>
        <w:rPr>
          <w:b/>
          <w:bCs/>
          <w:sz w:val="28"/>
          <w:szCs w:val="28"/>
        </w:rPr>
      </w:pPr>
      <w:r>
        <w:rPr>
          <w:b/>
          <w:bCs/>
          <w:sz w:val="28"/>
          <w:szCs w:val="28"/>
        </w:rPr>
        <w:t xml:space="preserve">опроса граждан в </w:t>
      </w:r>
      <w:r w:rsidR="005E5CC9">
        <w:rPr>
          <w:b/>
          <w:iCs/>
          <w:sz w:val="28"/>
          <w:szCs w:val="28"/>
        </w:rPr>
        <w:t>Верхнебалыклейском сельском поселении</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5E5CC9" w:rsidRDefault="002156A7" w:rsidP="001A3F1B">
      <w:pPr>
        <w:widowControl w:val="0"/>
        <w:autoSpaceDE w:val="0"/>
        <w:ind w:firstLine="720"/>
        <w:jc w:val="both"/>
        <w:rPr>
          <w:iCs/>
          <w:kern w:val="1"/>
          <w:sz w:val="28"/>
          <w:szCs w:val="28"/>
        </w:rPr>
      </w:pPr>
      <w:r>
        <w:rPr>
          <w:sz w:val="28"/>
          <w:szCs w:val="28"/>
        </w:rPr>
        <w:t xml:space="preserve">В соответствии с Федеральным </w:t>
      </w:r>
      <w:r w:rsidRPr="00D974A9">
        <w:rPr>
          <w:sz w:val="28"/>
          <w:szCs w:val="28"/>
        </w:rPr>
        <w:t>закон</w:t>
      </w:r>
      <w:r>
        <w:rPr>
          <w:sz w:val="28"/>
          <w:szCs w:val="28"/>
        </w:rPr>
        <w:t>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5F70A3">
        <w:rPr>
          <w:sz w:val="28"/>
          <w:szCs w:val="28"/>
        </w:rPr>
        <w:t>ом</w:t>
      </w:r>
      <w:r>
        <w:rPr>
          <w:sz w:val="28"/>
          <w:szCs w:val="28"/>
        </w:rPr>
        <w:t xml:space="preserve"> </w:t>
      </w:r>
      <w:r w:rsidR="005E5CC9">
        <w:rPr>
          <w:iCs/>
          <w:kern w:val="1"/>
          <w:sz w:val="28"/>
          <w:szCs w:val="28"/>
        </w:rPr>
        <w:t>Верхнебалыклейского сельского поселения</w:t>
      </w:r>
    </w:p>
    <w:p w:rsidR="005E5CC9" w:rsidRDefault="005E5CC9" w:rsidP="001A3F1B">
      <w:pPr>
        <w:widowControl w:val="0"/>
        <w:autoSpaceDE w:val="0"/>
        <w:ind w:firstLine="720"/>
        <w:jc w:val="both"/>
        <w:rPr>
          <w:iCs/>
          <w:kern w:val="1"/>
          <w:sz w:val="28"/>
          <w:szCs w:val="28"/>
        </w:rPr>
      </w:pPr>
      <w:r>
        <w:rPr>
          <w:iCs/>
          <w:kern w:val="1"/>
          <w:sz w:val="28"/>
          <w:szCs w:val="28"/>
        </w:rPr>
        <w:t>Верхнебалыклейская сельская Дума</w:t>
      </w:r>
    </w:p>
    <w:p w:rsidR="005E5CC9" w:rsidRDefault="005E5CC9" w:rsidP="001A3F1B">
      <w:pPr>
        <w:widowControl w:val="0"/>
        <w:autoSpaceDE w:val="0"/>
        <w:ind w:firstLine="720"/>
        <w:jc w:val="both"/>
        <w:rPr>
          <w:iCs/>
          <w:kern w:val="1"/>
          <w:sz w:val="28"/>
          <w:szCs w:val="28"/>
        </w:rPr>
      </w:pPr>
    </w:p>
    <w:p w:rsidR="002156A7" w:rsidRPr="005E5CC9" w:rsidRDefault="005E5CC9" w:rsidP="001A3F1B">
      <w:pPr>
        <w:widowControl w:val="0"/>
        <w:autoSpaceDE w:val="0"/>
        <w:ind w:firstLine="720"/>
        <w:jc w:val="both"/>
        <w:rPr>
          <w:b/>
          <w:spacing w:val="80"/>
          <w:sz w:val="28"/>
          <w:szCs w:val="28"/>
        </w:rPr>
      </w:pPr>
      <w:r w:rsidRPr="005E5CC9">
        <w:rPr>
          <w:b/>
          <w:spacing w:val="80"/>
          <w:sz w:val="28"/>
          <w:szCs w:val="28"/>
        </w:rPr>
        <w:t>РЕШИЛА:</w:t>
      </w:r>
    </w:p>
    <w:p w:rsidR="005E5CC9" w:rsidRDefault="005E5CC9" w:rsidP="001A3F1B">
      <w:pPr>
        <w:widowControl w:val="0"/>
        <w:autoSpaceDE w:val="0"/>
        <w:ind w:firstLine="720"/>
        <w:jc w:val="both"/>
        <w:rPr>
          <w:sz w:val="28"/>
          <w:szCs w:val="28"/>
        </w:rPr>
      </w:pPr>
    </w:p>
    <w:p w:rsidR="002156A7" w:rsidRPr="00F3307F" w:rsidRDefault="002156A7"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E540BD">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 </w:t>
      </w:r>
      <w:r w:rsidR="005E5CC9">
        <w:rPr>
          <w:iCs/>
          <w:sz w:val="28"/>
          <w:szCs w:val="28"/>
        </w:rPr>
        <w:t>Верхнебалыклейском сельском поселении</w:t>
      </w:r>
      <w:r w:rsidR="00E540BD" w:rsidRPr="005E5CC9">
        <w:rPr>
          <w:iCs/>
        </w:rPr>
        <w:t xml:space="preserve"> </w:t>
      </w:r>
      <w:r>
        <w:rPr>
          <w:sz w:val="28"/>
          <w:szCs w:val="28"/>
        </w:rPr>
        <w:t>согласно приложению.</w:t>
      </w:r>
    </w:p>
    <w:p w:rsidR="002156A7" w:rsidRDefault="002156A7" w:rsidP="001A3F1B">
      <w:pPr>
        <w:widowControl w:val="0"/>
        <w:suppressAutoHyphens w:val="0"/>
        <w:autoSpaceDE w:val="0"/>
        <w:ind w:firstLine="720"/>
        <w:jc w:val="both"/>
        <w:rPr>
          <w:sz w:val="28"/>
          <w:szCs w:val="28"/>
        </w:rPr>
      </w:pPr>
      <w:r>
        <w:rPr>
          <w:sz w:val="28"/>
          <w:szCs w:val="28"/>
        </w:rPr>
        <w:t xml:space="preserve">3. </w:t>
      </w:r>
      <w:proofErr w:type="gramStart"/>
      <w:r w:rsidRPr="005656DC">
        <w:rPr>
          <w:sz w:val="28"/>
          <w:szCs w:val="28"/>
        </w:rPr>
        <w:t>Контроль за</w:t>
      </w:r>
      <w:proofErr w:type="gramEnd"/>
      <w:r w:rsidRPr="005656DC">
        <w:rPr>
          <w:sz w:val="28"/>
          <w:szCs w:val="28"/>
        </w:rPr>
        <w:t xml:space="preserve"> исполнени</w:t>
      </w:r>
      <w:r>
        <w:rPr>
          <w:sz w:val="28"/>
          <w:szCs w:val="28"/>
        </w:rPr>
        <w:t>ем</w:t>
      </w:r>
      <w:r w:rsidR="00E540BD">
        <w:rPr>
          <w:sz w:val="28"/>
          <w:szCs w:val="28"/>
        </w:rPr>
        <w:t xml:space="preserve"> </w:t>
      </w:r>
      <w:r>
        <w:rPr>
          <w:sz w:val="28"/>
          <w:szCs w:val="28"/>
        </w:rPr>
        <w:t>реше</w:t>
      </w:r>
      <w:r w:rsidRPr="005656DC">
        <w:rPr>
          <w:sz w:val="28"/>
          <w:szCs w:val="28"/>
        </w:rPr>
        <w:t>ния оставляю за собой.</w:t>
      </w:r>
    </w:p>
    <w:p w:rsidR="002156A7" w:rsidRDefault="002156A7" w:rsidP="001A3F1B">
      <w:pPr>
        <w:widowControl w:val="0"/>
        <w:suppressAutoHyphens w:val="0"/>
        <w:autoSpaceDE w:val="0"/>
        <w:ind w:firstLine="720"/>
        <w:jc w:val="both"/>
        <w:rPr>
          <w:sz w:val="28"/>
          <w:szCs w:val="28"/>
        </w:rPr>
      </w:pPr>
      <w:r>
        <w:rPr>
          <w:sz w:val="28"/>
          <w:szCs w:val="28"/>
        </w:rPr>
        <w:t>4</w:t>
      </w:r>
      <w:r w:rsidRPr="005656DC">
        <w:rPr>
          <w:sz w:val="28"/>
          <w:szCs w:val="28"/>
        </w:rPr>
        <w:t>.</w:t>
      </w:r>
      <w:r w:rsidRPr="008B7791">
        <w:rPr>
          <w:sz w:val="28"/>
          <w:szCs w:val="28"/>
        </w:rPr>
        <w:t xml:space="preserve">Настоящее </w:t>
      </w:r>
      <w:r>
        <w:rPr>
          <w:sz w:val="28"/>
          <w:szCs w:val="28"/>
        </w:rPr>
        <w:t>решение</w:t>
      </w:r>
      <w:r w:rsidRPr="008B7791">
        <w:rPr>
          <w:sz w:val="28"/>
          <w:szCs w:val="28"/>
        </w:rPr>
        <w:t xml:space="preserve"> вступает в силу</w:t>
      </w:r>
      <w:r w:rsidR="00E540BD">
        <w:rPr>
          <w:sz w:val="28"/>
          <w:szCs w:val="28"/>
        </w:rPr>
        <w:t xml:space="preserve"> </w:t>
      </w:r>
      <w:r>
        <w:rPr>
          <w:sz w:val="28"/>
          <w:szCs w:val="28"/>
        </w:rPr>
        <w:t>со дня</w:t>
      </w:r>
      <w:r w:rsidRPr="008B7791">
        <w:rPr>
          <w:sz w:val="28"/>
          <w:szCs w:val="28"/>
        </w:rPr>
        <w:t xml:space="preserve"> его официального </w:t>
      </w:r>
      <w:r w:rsidRPr="005E5CC9">
        <w:rPr>
          <w:iCs/>
          <w:sz w:val="28"/>
          <w:szCs w:val="28"/>
        </w:rPr>
        <w:t>обнародования</w:t>
      </w:r>
      <w:r w:rsidRPr="005E5CC9">
        <w:rPr>
          <w:sz w:val="28"/>
          <w:szCs w:val="28"/>
        </w:rPr>
        <w:t>.</w:t>
      </w:r>
    </w:p>
    <w:p w:rsidR="002156A7" w:rsidRDefault="002156A7" w:rsidP="001A3F1B">
      <w:pPr>
        <w:widowControl w:val="0"/>
        <w:autoSpaceDE w:val="0"/>
        <w:spacing w:line="240" w:lineRule="exact"/>
        <w:rPr>
          <w:sz w:val="28"/>
          <w:szCs w:val="28"/>
        </w:rPr>
      </w:pPr>
    </w:p>
    <w:p w:rsidR="005E5CC9" w:rsidRDefault="005E5CC9" w:rsidP="001A3F1B">
      <w:pPr>
        <w:widowControl w:val="0"/>
        <w:autoSpaceDE w:val="0"/>
        <w:spacing w:line="240" w:lineRule="exact"/>
        <w:rPr>
          <w:sz w:val="28"/>
          <w:szCs w:val="28"/>
        </w:rPr>
      </w:pPr>
    </w:p>
    <w:p w:rsidR="005E5CC9" w:rsidRDefault="005E5CC9"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2156A7" w:rsidRDefault="002156A7" w:rsidP="001A3F1B">
      <w:pPr>
        <w:widowControl w:val="0"/>
        <w:suppressAutoHyphens w:val="0"/>
        <w:autoSpaceDE w:val="0"/>
        <w:spacing w:line="240" w:lineRule="exact"/>
        <w:rPr>
          <w:iCs/>
          <w:sz w:val="28"/>
          <w:szCs w:val="28"/>
          <w:lang w:eastAsia="ru-RU"/>
        </w:rPr>
      </w:pPr>
      <w:r w:rsidRPr="00A7339E">
        <w:rPr>
          <w:sz w:val="28"/>
          <w:szCs w:val="28"/>
          <w:lang w:eastAsia="ru-RU"/>
        </w:rPr>
        <w:t>Глава</w:t>
      </w:r>
      <w:r w:rsidR="00E540BD">
        <w:rPr>
          <w:sz w:val="28"/>
          <w:szCs w:val="28"/>
          <w:lang w:eastAsia="ru-RU"/>
        </w:rPr>
        <w:t xml:space="preserve"> </w:t>
      </w:r>
      <w:r w:rsidR="005E5CC9">
        <w:rPr>
          <w:iCs/>
          <w:sz w:val="28"/>
          <w:szCs w:val="28"/>
          <w:lang w:eastAsia="ru-RU"/>
        </w:rPr>
        <w:t>Верхнебалыклейского</w:t>
      </w:r>
    </w:p>
    <w:p w:rsidR="005E5CC9" w:rsidRPr="00A7339E" w:rsidRDefault="005E5CC9" w:rsidP="001A3F1B">
      <w:pPr>
        <w:widowControl w:val="0"/>
        <w:suppressAutoHyphens w:val="0"/>
        <w:autoSpaceDE w:val="0"/>
        <w:spacing w:line="240" w:lineRule="exact"/>
        <w:rPr>
          <w:i/>
          <w:iCs/>
          <w:u w:val="single"/>
          <w:lang w:eastAsia="ru-RU"/>
        </w:rPr>
      </w:pPr>
      <w:r>
        <w:rPr>
          <w:iCs/>
          <w:sz w:val="28"/>
          <w:szCs w:val="28"/>
          <w:lang w:eastAsia="ru-RU"/>
        </w:rPr>
        <w:t xml:space="preserve">сельского поселения                                                           </w:t>
      </w:r>
      <w:proofErr w:type="spellStart"/>
      <w:r>
        <w:rPr>
          <w:iCs/>
          <w:sz w:val="28"/>
          <w:szCs w:val="28"/>
          <w:lang w:eastAsia="ru-RU"/>
        </w:rPr>
        <w:t>Л.А.Колебошина</w:t>
      </w:r>
      <w:proofErr w:type="spellEnd"/>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5E5CC9" w:rsidRDefault="005E5CC9" w:rsidP="001A3F1B">
      <w:pPr>
        <w:widowControl w:val="0"/>
        <w:autoSpaceDE w:val="0"/>
        <w:spacing w:line="240" w:lineRule="exact"/>
        <w:jc w:val="right"/>
        <w:rPr>
          <w:sz w:val="28"/>
          <w:szCs w:val="28"/>
        </w:rPr>
      </w:pPr>
    </w:p>
    <w:p w:rsidR="002156A7" w:rsidRPr="005E5CC9" w:rsidRDefault="002156A7" w:rsidP="00CA04BE">
      <w:pPr>
        <w:widowControl w:val="0"/>
        <w:autoSpaceDE w:val="0"/>
        <w:jc w:val="right"/>
      </w:pPr>
      <w:r w:rsidRPr="005E5CC9">
        <w:lastRenderedPageBreak/>
        <w:t>Утвержден</w:t>
      </w:r>
    </w:p>
    <w:p w:rsidR="005E5CC9" w:rsidRDefault="002156A7" w:rsidP="005E5CC9">
      <w:pPr>
        <w:widowControl w:val="0"/>
        <w:autoSpaceDE w:val="0"/>
        <w:jc w:val="right"/>
        <w:rPr>
          <w:iCs/>
        </w:rPr>
      </w:pPr>
      <w:r w:rsidRPr="005E5CC9">
        <w:t xml:space="preserve">решением </w:t>
      </w:r>
      <w:r w:rsidR="005E5CC9">
        <w:rPr>
          <w:iCs/>
        </w:rPr>
        <w:t>Верхнебалыклейской</w:t>
      </w:r>
    </w:p>
    <w:p w:rsidR="002156A7" w:rsidRPr="005E5CC9" w:rsidRDefault="005E5CC9" w:rsidP="005E5CC9">
      <w:pPr>
        <w:widowControl w:val="0"/>
        <w:autoSpaceDE w:val="0"/>
        <w:jc w:val="right"/>
        <w:rPr>
          <w:iCs/>
          <w:sz w:val="28"/>
          <w:szCs w:val="28"/>
        </w:rPr>
      </w:pPr>
      <w:r>
        <w:rPr>
          <w:iCs/>
        </w:rPr>
        <w:t xml:space="preserve"> сельской думы</w:t>
      </w:r>
    </w:p>
    <w:p w:rsidR="002156A7" w:rsidRPr="005E5CC9" w:rsidRDefault="002156A7" w:rsidP="00CA04BE">
      <w:pPr>
        <w:widowControl w:val="0"/>
        <w:autoSpaceDE w:val="0"/>
        <w:jc w:val="right"/>
      </w:pPr>
      <w:r w:rsidRPr="005E5CC9">
        <w:t xml:space="preserve">от </w:t>
      </w:r>
      <w:r w:rsidR="005F70A3">
        <w:t>24.09.</w:t>
      </w:r>
      <w:r w:rsidRPr="005E5CC9">
        <w:t xml:space="preserve"> 20</w:t>
      </w:r>
      <w:r w:rsidR="005E5CC9">
        <w:t>20</w:t>
      </w:r>
      <w:r w:rsidRPr="005E5CC9">
        <w:t xml:space="preserve"> г. №</w:t>
      </w:r>
      <w:r w:rsidR="005F70A3">
        <w:t>12/36</w:t>
      </w:r>
      <w:r w:rsidRPr="005E5CC9">
        <w:t xml:space="preserve"> </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655952" w:rsidRDefault="002156A7" w:rsidP="00CA04BE">
      <w:pPr>
        <w:widowControl w:val="0"/>
        <w:autoSpaceDE w:val="0"/>
        <w:jc w:val="center"/>
        <w:rPr>
          <w:sz w:val="28"/>
          <w:szCs w:val="28"/>
        </w:rPr>
      </w:pPr>
      <w:r w:rsidRPr="00A869FA">
        <w:rPr>
          <w:b/>
          <w:bCs/>
          <w:sz w:val="28"/>
          <w:szCs w:val="28"/>
        </w:rPr>
        <w:t>в</w:t>
      </w:r>
      <w:r w:rsidR="0002569E">
        <w:rPr>
          <w:b/>
          <w:bCs/>
          <w:sz w:val="28"/>
          <w:szCs w:val="28"/>
        </w:rPr>
        <w:t xml:space="preserve"> </w:t>
      </w:r>
      <w:r w:rsidR="00CD0719">
        <w:rPr>
          <w:b/>
          <w:iCs/>
          <w:sz w:val="28"/>
          <w:szCs w:val="28"/>
        </w:rPr>
        <w:t>Верхнебалыклейском сельском поселении</w:t>
      </w: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 xml:space="preserve">1.1. </w:t>
      </w:r>
      <w:proofErr w:type="gramStart"/>
      <w:r w:rsidRPr="00D440B6">
        <w:rPr>
          <w:sz w:val="28"/>
          <w:szCs w:val="28"/>
        </w:rPr>
        <w:t>Настоящий Порядок назначения и проведения опроса граждан в</w:t>
      </w:r>
      <w:r w:rsidR="0002569E">
        <w:rPr>
          <w:sz w:val="28"/>
          <w:szCs w:val="28"/>
        </w:rPr>
        <w:t xml:space="preserve"> </w:t>
      </w:r>
      <w:r w:rsidR="00CD0719">
        <w:rPr>
          <w:iCs/>
          <w:kern w:val="1"/>
          <w:sz w:val="28"/>
          <w:szCs w:val="28"/>
        </w:rPr>
        <w:t>Верхнебалыклейском сельском поселении</w:t>
      </w:r>
      <w:r>
        <w:rPr>
          <w:sz w:val="28"/>
          <w:szCs w:val="28"/>
        </w:rPr>
        <w:t xml:space="preserve"> (далее – </w:t>
      </w:r>
      <w:r w:rsidRPr="00D440B6">
        <w:rPr>
          <w:sz w:val="28"/>
          <w:szCs w:val="28"/>
        </w:rPr>
        <w:t xml:space="preserve">Порядок) разработан в соответствии с Федеральным </w:t>
      </w:r>
      <w:hyperlink r:id="rId7"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8" w:history="1">
        <w:r w:rsidRPr="00D440B6">
          <w:rPr>
            <w:sz w:val="28"/>
            <w:szCs w:val="28"/>
          </w:rPr>
          <w:t>Уставом</w:t>
        </w:r>
      </w:hyperlink>
      <w:r w:rsidR="0002569E">
        <w:t xml:space="preserve"> </w:t>
      </w:r>
      <w:r w:rsidR="00CD0719">
        <w:rPr>
          <w:iCs/>
          <w:sz w:val="28"/>
          <w:szCs w:val="28"/>
        </w:rPr>
        <w:t>Верхнебалыклейского сельского поселения</w:t>
      </w:r>
      <w:r>
        <w:rPr>
          <w:sz w:val="28"/>
          <w:szCs w:val="28"/>
        </w:rPr>
        <w:t xml:space="preserve"> и</w:t>
      </w:r>
      <w:r w:rsidR="0002569E">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02569E">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проведения и</w:t>
      </w:r>
      <w:proofErr w:type="gramEnd"/>
      <w:r w:rsidRPr="00D440B6">
        <w:rPr>
          <w:sz w:val="28"/>
          <w:szCs w:val="28"/>
        </w:rPr>
        <w:t xml:space="preserve"> </w:t>
      </w:r>
      <w:r>
        <w:rPr>
          <w:sz w:val="28"/>
          <w:szCs w:val="28"/>
        </w:rPr>
        <w:t>определе</w:t>
      </w:r>
      <w:r w:rsidRPr="00D440B6">
        <w:rPr>
          <w:sz w:val="28"/>
          <w:szCs w:val="28"/>
        </w:rPr>
        <w:t xml:space="preserve">ния результатов опроса граждан в </w:t>
      </w:r>
      <w:r w:rsidR="00CD0719">
        <w:rPr>
          <w:iCs/>
          <w:sz w:val="28"/>
          <w:szCs w:val="28"/>
        </w:rPr>
        <w:t xml:space="preserve">Верхнебалыклейском сельском поселении </w:t>
      </w:r>
      <w:r w:rsidRPr="00D440B6">
        <w:rPr>
          <w:sz w:val="28"/>
          <w:szCs w:val="28"/>
        </w:rPr>
        <w:t>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5E5CC9">
        <w:rPr>
          <w:sz w:val="28"/>
          <w:szCs w:val="28"/>
          <w:lang w:eastAsia="ru-RU"/>
        </w:rPr>
        <w:t xml:space="preserve"> </w:t>
      </w:r>
      <w:r w:rsidRPr="007C05A0">
        <w:rPr>
          <w:sz w:val="28"/>
          <w:szCs w:val="28"/>
          <w:lang w:eastAsia="ru-RU"/>
        </w:rPr>
        <w:t xml:space="preserve">проводится на всей территории </w:t>
      </w:r>
      <w:r w:rsidR="00A65435">
        <w:rPr>
          <w:iCs/>
          <w:sz w:val="28"/>
          <w:szCs w:val="28"/>
        </w:rPr>
        <w:t xml:space="preserve">Верхнебалыклейского сельского поселения </w:t>
      </w:r>
      <w:r w:rsidRPr="00CD0719">
        <w:rPr>
          <w:sz w:val="28"/>
          <w:szCs w:val="28"/>
          <w:lang w:eastAsia="ru-RU"/>
        </w:rPr>
        <w:t xml:space="preserve">или </w:t>
      </w:r>
      <w:r w:rsidRPr="007C05A0">
        <w:rPr>
          <w:sz w:val="28"/>
          <w:szCs w:val="28"/>
          <w:lang w:eastAsia="ru-RU"/>
        </w:rPr>
        <w:t>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5E5CC9">
        <w:rPr>
          <w:sz w:val="28"/>
          <w:szCs w:val="28"/>
          <w:lang w:eastAsia="ru-RU"/>
        </w:rPr>
        <w:t xml:space="preserve"> </w:t>
      </w:r>
      <w:r w:rsidR="00CD0719">
        <w:rPr>
          <w:iCs/>
          <w:sz w:val="28"/>
          <w:szCs w:val="28"/>
        </w:rPr>
        <w:t>Верхнебалыклейского сельского поселения</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5E5CC9">
        <w:rPr>
          <w:sz w:val="28"/>
          <w:szCs w:val="28"/>
          <w:lang w:eastAsia="ru-RU"/>
        </w:rPr>
        <w:t xml:space="preserve"> </w:t>
      </w:r>
      <w:r w:rsidR="00A65435">
        <w:rPr>
          <w:iCs/>
          <w:sz w:val="28"/>
          <w:szCs w:val="28"/>
        </w:rPr>
        <w:t>Верхнебалыклейского сельского поселения</w:t>
      </w:r>
      <w:r w:rsidRPr="00A65435">
        <w:rPr>
          <w:sz w:val="28"/>
          <w:szCs w:val="28"/>
          <w:lang w:eastAsia="ru-RU"/>
        </w:rPr>
        <w:t>, обладающие</w:t>
      </w:r>
      <w:r>
        <w:rPr>
          <w:sz w:val="28"/>
          <w:szCs w:val="28"/>
          <w:lang w:eastAsia="ru-RU"/>
        </w:rPr>
        <w:t xml:space="preserve">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A65435" w:rsidP="001A3F1B">
      <w:pPr>
        <w:suppressAutoHyphens w:val="0"/>
        <w:autoSpaceDE w:val="0"/>
        <w:autoSpaceDN w:val="0"/>
        <w:adjustRightInd w:val="0"/>
        <w:ind w:firstLine="708"/>
        <w:jc w:val="both"/>
        <w:rPr>
          <w:sz w:val="28"/>
          <w:szCs w:val="28"/>
          <w:lang w:eastAsia="ru-RU"/>
        </w:rPr>
      </w:pPr>
      <w:r>
        <w:rPr>
          <w:iCs/>
          <w:sz w:val="28"/>
          <w:szCs w:val="28"/>
        </w:rPr>
        <w:t xml:space="preserve">Верхнебалыклейской сельской Думы </w:t>
      </w:r>
      <w:r w:rsidR="002156A7">
        <w:rPr>
          <w:sz w:val="28"/>
          <w:szCs w:val="28"/>
        </w:rPr>
        <w:t xml:space="preserve">или </w:t>
      </w:r>
      <w:r w:rsidR="002156A7" w:rsidRPr="001D60B3">
        <w:rPr>
          <w:sz w:val="28"/>
          <w:szCs w:val="28"/>
        </w:rPr>
        <w:t xml:space="preserve">главы </w:t>
      </w:r>
      <w:r>
        <w:rPr>
          <w:iCs/>
          <w:sz w:val="28"/>
          <w:szCs w:val="28"/>
        </w:rPr>
        <w:t>Верхнебалыклейского сельского поселения</w:t>
      </w:r>
      <w:r w:rsidR="002156A7">
        <w:rPr>
          <w:sz w:val="28"/>
          <w:szCs w:val="28"/>
        </w:rPr>
        <w:t xml:space="preserve"> (далее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00733848">
        <w:rPr>
          <w:iCs/>
          <w:sz w:val="28"/>
          <w:szCs w:val="28"/>
        </w:rPr>
        <w:t>Верхнебалыклейского сельского поселения</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t xml:space="preserve">2.2. Предложение о проведении опроса граждан по инициативе </w:t>
      </w:r>
      <w:r w:rsidR="00733848">
        <w:rPr>
          <w:iCs/>
          <w:sz w:val="28"/>
          <w:szCs w:val="28"/>
        </w:rPr>
        <w:t>Верхнебалыклейской сельской Думы</w:t>
      </w:r>
      <w:r>
        <w:rPr>
          <w:sz w:val="28"/>
          <w:szCs w:val="28"/>
        </w:rPr>
        <w:t xml:space="preserve"> вправе внести (представить) депутат </w:t>
      </w:r>
      <w:r>
        <w:rPr>
          <w:sz w:val="28"/>
          <w:szCs w:val="28"/>
        </w:rPr>
        <w:lastRenderedPageBreak/>
        <w:t>(группа депутатов</w:t>
      </w:r>
      <w:proofErr w:type="gramStart"/>
      <w:r>
        <w:rPr>
          <w:sz w:val="28"/>
          <w:szCs w:val="28"/>
        </w:rPr>
        <w:t>)</w:t>
      </w:r>
      <w:r w:rsidR="00733848">
        <w:rPr>
          <w:iCs/>
          <w:sz w:val="28"/>
          <w:szCs w:val="28"/>
        </w:rPr>
        <w:t>В</w:t>
      </w:r>
      <w:proofErr w:type="gramEnd"/>
      <w:r w:rsidR="00733848">
        <w:rPr>
          <w:iCs/>
          <w:sz w:val="28"/>
          <w:szCs w:val="28"/>
        </w:rPr>
        <w:t xml:space="preserve">ерхнебалыклейской сельской Думы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A65435">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A65435">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3A7388">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3A7388">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733848">
        <w:rPr>
          <w:sz w:val="28"/>
          <w:szCs w:val="28"/>
        </w:rPr>
        <w:t xml:space="preserve"> </w:t>
      </w:r>
      <w:r w:rsidR="00733848">
        <w:rPr>
          <w:iCs/>
          <w:sz w:val="28"/>
          <w:szCs w:val="28"/>
        </w:rPr>
        <w:t xml:space="preserve">Верхнебалыклейскую сельскую Думу </w:t>
      </w:r>
      <w:r w:rsidRPr="00A15A7B">
        <w:rPr>
          <w:sz w:val="28"/>
          <w:szCs w:val="28"/>
        </w:rPr>
        <w:t>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3A7388">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proofErr w:type="gramStart"/>
      <w:r w:rsidRPr="00256B7C">
        <w:rPr>
          <w:sz w:val="28"/>
          <w:szCs w:val="28"/>
          <w:lang w:eastAsia="ru-RU"/>
        </w:rPr>
        <w:t>»о</w:t>
      </w:r>
      <w:proofErr w:type="gramEnd"/>
      <w:r w:rsidRPr="00256B7C">
        <w:rPr>
          <w:sz w:val="28"/>
          <w:szCs w:val="28"/>
          <w:lang w:eastAsia="ru-RU"/>
        </w:rPr>
        <w:t>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2.5. </w:t>
      </w:r>
      <w:r w:rsidR="00733848">
        <w:rPr>
          <w:iCs/>
          <w:sz w:val="28"/>
          <w:szCs w:val="28"/>
        </w:rPr>
        <w:t xml:space="preserve">Верхнебалыклейская сельская Дума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733848" w:rsidRPr="00733848">
        <w:rPr>
          <w:iCs/>
          <w:sz w:val="28"/>
          <w:szCs w:val="28"/>
        </w:rPr>
        <w:t>Верхнебалыклейская сельская Дума</w:t>
      </w:r>
      <w:r w:rsidR="00733848" w:rsidRPr="00733848">
        <w:rPr>
          <w:iCs/>
        </w:rPr>
        <w:t xml:space="preserve">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proofErr w:type="gramStart"/>
      <w:r>
        <w:rPr>
          <w:sz w:val="28"/>
          <w:szCs w:val="28"/>
        </w:rPr>
        <w:t>»</w:t>
      </w:r>
      <w:r>
        <w:rPr>
          <w:sz w:val="28"/>
          <w:szCs w:val="28"/>
          <w:lang w:eastAsia="ru-RU"/>
        </w:rPr>
        <w:t>и</w:t>
      </w:r>
      <w:proofErr w:type="gramEnd"/>
      <w:r>
        <w:rPr>
          <w:sz w:val="28"/>
          <w:szCs w:val="28"/>
          <w:lang w:eastAsia="ru-RU"/>
        </w:rPr>
        <w:t xml:space="preserve">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sidR="00733848">
        <w:rPr>
          <w:iCs/>
          <w:sz w:val="28"/>
          <w:szCs w:val="28"/>
        </w:rPr>
        <w:t>Верхнебалыклейской сельской Думой</w:t>
      </w:r>
      <w:r>
        <w:rPr>
          <w:sz w:val="28"/>
          <w:szCs w:val="28"/>
          <w:lang w:eastAsia="ru-RU"/>
        </w:rPr>
        <w:t xml:space="preserve">. В решении </w:t>
      </w:r>
      <w:r w:rsidR="00733848">
        <w:rPr>
          <w:iCs/>
          <w:sz w:val="28"/>
          <w:szCs w:val="28"/>
        </w:rPr>
        <w:t xml:space="preserve">Верхнебалыклейской сельской Думы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lastRenderedPageBreak/>
        <w:t>минимальная численность жителей</w:t>
      </w:r>
      <w:r w:rsidR="00733848">
        <w:rPr>
          <w:sz w:val="28"/>
          <w:szCs w:val="28"/>
          <w:lang w:eastAsia="ru-RU"/>
        </w:rPr>
        <w:t xml:space="preserve"> </w:t>
      </w:r>
      <w:r w:rsidR="005F70A3">
        <w:rPr>
          <w:iCs/>
          <w:sz w:val="28"/>
          <w:szCs w:val="28"/>
        </w:rPr>
        <w:t xml:space="preserve">Верхнебалыклейского сельского поселения </w:t>
      </w:r>
      <w:r>
        <w:rPr>
          <w:sz w:val="28"/>
          <w:szCs w:val="28"/>
          <w:lang w:eastAsia="ru-RU"/>
        </w:rPr>
        <w:t>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w:t>
      </w:r>
      <w:proofErr w:type="gramStart"/>
      <w:r>
        <w:rPr>
          <w:sz w:val="28"/>
          <w:szCs w:val="28"/>
          <w:lang w:eastAsia="ru-RU"/>
        </w:rPr>
        <w:t>е(</w:t>
      </w:r>
      <w:proofErr w:type="gramEnd"/>
      <w:r>
        <w:rPr>
          <w:sz w:val="28"/>
          <w:szCs w:val="28"/>
          <w:lang w:eastAsia="ru-RU"/>
        </w:rPr>
        <w:t>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жителей</w:t>
      </w:r>
      <w:r w:rsidR="00A571C0">
        <w:rPr>
          <w:sz w:val="28"/>
          <w:szCs w:val="28"/>
          <w:lang w:eastAsia="ru-RU"/>
        </w:rPr>
        <w:t xml:space="preserve"> </w:t>
      </w:r>
      <w:r w:rsidR="00A571C0">
        <w:rPr>
          <w:iCs/>
          <w:sz w:val="28"/>
          <w:szCs w:val="28"/>
        </w:rPr>
        <w:t xml:space="preserve">Верхнебалыклейского сельского поселения </w:t>
      </w:r>
      <w:r>
        <w:rPr>
          <w:sz w:val="28"/>
          <w:szCs w:val="28"/>
          <w:lang w:eastAsia="ru-RU"/>
        </w:rPr>
        <w:t>участвующих в опросе, должна составлять не менее 5 процентов от общей численности жителей</w:t>
      </w:r>
      <w:r w:rsidR="00A571C0">
        <w:rPr>
          <w:sz w:val="28"/>
          <w:szCs w:val="28"/>
          <w:lang w:eastAsia="ru-RU"/>
        </w:rPr>
        <w:t xml:space="preserve"> </w:t>
      </w:r>
      <w:r w:rsidR="00A571C0">
        <w:rPr>
          <w:iCs/>
          <w:sz w:val="28"/>
          <w:szCs w:val="28"/>
        </w:rPr>
        <w:t>Верхнебалыклейского сельского поселения</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В случае проведения опроса граждан </w:t>
      </w:r>
      <w:proofErr w:type="gramStart"/>
      <w:r>
        <w:rPr>
          <w:sz w:val="28"/>
          <w:szCs w:val="28"/>
          <w:lang w:eastAsia="ru-RU"/>
        </w:rPr>
        <w:t>на части территории</w:t>
      </w:r>
      <w:proofErr w:type="gramEnd"/>
      <w:r w:rsidR="00A571C0">
        <w:rPr>
          <w:sz w:val="28"/>
          <w:szCs w:val="28"/>
          <w:lang w:eastAsia="ru-RU"/>
        </w:rPr>
        <w:t xml:space="preserve">  </w:t>
      </w:r>
      <w:r w:rsidR="00A571C0">
        <w:rPr>
          <w:iCs/>
          <w:sz w:val="28"/>
          <w:szCs w:val="28"/>
        </w:rPr>
        <w:t>Верхнебалыклейского сельского поселения</w:t>
      </w:r>
      <w:r>
        <w:rPr>
          <w:sz w:val="28"/>
          <w:szCs w:val="28"/>
          <w:lang w:eastAsia="ru-RU"/>
        </w:rPr>
        <w:t xml:space="preserve"> минимальная численность жителей</w:t>
      </w:r>
      <w:r w:rsidR="00A571C0">
        <w:rPr>
          <w:sz w:val="28"/>
          <w:szCs w:val="28"/>
          <w:lang w:eastAsia="ru-RU"/>
        </w:rPr>
        <w:t xml:space="preserve"> </w:t>
      </w:r>
      <w:r w:rsidR="00A571C0">
        <w:rPr>
          <w:iCs/>
          <w:sz w:val="28"/>
          <w:szCs w:val="28"/>
        </w:rPr>
        <w:t>Верхнебалыклейского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A571C0">
        <w:rPr>
          <w:iCs/>
          <w:sz w:val="28"/>
          <w:szCs w:val="28"/>
        </w:rPr>
        <w:t xml:space="preserve"> Верхнебалыклейского сельского поселения.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A571C0">
        <w:rPr>
          <w:sz w:val="28"/>
          <w:szCs w:val="28"/>
          <w:lang w:eastAsia="ru-RU"/>
        </w:rPr>
        <w:t xml:space="preserve"> </w:t>
      </w:r>
      <w:r w:rsidR="00A571C0">
        <w:rPr>
          <w:iCs/>
          <w:sz w:val="28"/>
          <w:szCs w:val="28"/>
        </w:rPr>
        <w:t>Верхнебалыклейской сельской Думы</w:t>
      </w:r>
      <w:r>
        <w:rPr>
          <w:sz w:val="28"/>
          <w:szCs w:val="28"/>
          <w:lang w:eastAsia="ru-RU"/>
        </w:rPr>
        <w:t xml:space="preserve"> о назначении опроса граждан подлежит обязательному обнародованию</w:t>
      </w:r>
      <w:r w:rsidR="00A571C0">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sidR="00A571C0">
        <w:rPr>
          <w:iCs/>
          <w:sz w:val="28"/>
          <w:szCs w:val="28"/>
        </w:rPr>
        <w:t xml:space="preserve">Верхнебалыклейской сельской Думой </w:t>
      </w:r>
      <w:r w:rsidRPr="00BA4240">
        <w:rPr>
          <w:sz w:val="28"/>
          <w:szCs w:val="28"/>
        </w:rPr>
        <w:t>не позднее</w:t>
      </w:r>
      <w:r w:rsidR="00A571C0">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A571C0">
        <w:rPr>
          <w:sz w:val="28"/>
          <w:szCs w:val="28"/>
          <w:lang w:eastAsia="ru-RU"/>
        </w:rPr>
        <w:t xml:space="preserve"> </w:t>
      </w:r>
      <w:r w:rsidR="00A571C0" w:rsidRPr="00A571C0">
        <w:rPr>
          <w:iCs/>
          <w:sz w:val="28"/>
          <w:szCs w:val="28"/>
        </w:rPr>
        <w:t>Верхнебалыклейской сельской Думы,</w:t>
      </w:r>
      <w:r w:rsidR="00A571C0">
        <w:rPr>
          <w:i/>
          <w:iCs/>
          <w:sz w:val="28"/>
          <w:szCs w:val="28"/>
        </w:rPr>
        <w:t xml:space="preserve"> </w:t>
      </w:r>
      <w:r>
        <w:rPr>
          <w:sz w:val="28"/>
          <w:szCs w:val="28"/>
          <w:lang w:eastAsia="ru-RU"/>
        </w:rPr>
        <w:t xml:space="preserve">администрации </w:t>
      </w:r>
      <w:r w:rsidR="00A571C0">
        <w:rPr>
          <w:iCs/>
          <w:sz w:val="28"/>
          <w:szCs w:val="28"/>
        </w:rPr>
        <w:t>Верхнебалыклейского сельского поселения</w:t>
      </w:r>
      <w:r>
        <w:rPr>
          <w:sz w:val="28"/>
          <w:szCs w:val="28"/>
          <w:lang w:eastAsia="ru-RU"/>
        </w:rPr>
        <w:t xml:space="preserve"> 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A571C0">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lastRenderedPageBreak/>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sidR="009B0C50">
        <w:rPr>
          <w:iCs/>
          <w:sz w:val="28"/>
          <w:szCs w:val="28"/>
        </w:rPr>
        <w:t xml:space="preserve">Верхнебалыклейского сельского поселения </w:t>
      </w:r>
      <w:r w:rsidRPr="004C28A8">
        <w:rPr>
          <w:sz w:val="28"/>
          <w:szCs w:val="28"/>
          <w:lang w:eastAsia="ru-RU"/>
        </w:rPr>
        <w:t>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5F70A3">
        <w:rPr>
          <w:b/>
          <w:bCs/>
          <w:color w:val="FF0000"/>
          <w:sz w:val="28"/>
          <w:szCs w:val="28"/>
          <w:lang w:eastAsia="ru-RU"/>
        </w:rPr>
        <w:t xml:space="preserve"> </w:t>
      </w:r>
      <w:r w:rsidR="005F70A3" w:rsidRPr="005F70A3">
        <w:rPr>
          <w:bCs/>
          <w:sz w:val="28"/>
          <w:szCs w:val="28"/>
          <w:lang w:eastAsia="ru-RU"/>
        </w:rPr>
        <w:t>Верхнебалыклейского сельского поселения</w:t>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sidR="009B0C50">
        <w:rPr>
          <w:iCs/>
          <w:sz w:val="28"/>
          <w:szCs w:val="28"/>
        </w:rPr>
        <w:t xml:space="preserve">Верхнебалыклейской сельской Думы </w:t>
      </w:r>
      <w:r>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sidR="009B0C50">
        <w:rPr>
          <w:iCs/>
          <w:sz w:val="28"/>
          <w:szCs w:val="28"/>
        </w:rPr>
        <w:t>Верхнебалыклейского сельского 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9B0C50">
        <w:rPr>
          <w:iCs/>
          <w:sz w:val="28"/>
          <w:szCs w:val="28"/>
        </w:rPr>
        <w:t xml:space="preserve">Верхнебалыклейского сельского поселения </w:t>
      </w:r>
      <w:r>
        <w:rPr>
          <w:sz w:val="28"/>
          <w:szCs w:val="28"/>
          <w:lang w:eastAsia="ru-RU"/>
        </w:rPr>
        <w:t>путем его официального обнародования</w:t>
      </w:r>
      <w:r w:rsidR="006119EC">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6119EC">
        <w:rPr>
          <w:sz w:val="28"/>
          <w:szCs w:val="28"/>
          <w:lang w:eastAsia="ru-RU"/>
        </w:rPr>
        <w:t xml:space="preserve"> </w:t>
      </w:r>
      <w:r w:rsidR="006119EC">
        <w:rPr>
          <w:iCs/>
          <w:sz w:val="28"/>
          <w:szCs w:val="28"/>
        </w:rPr>
        <w:t>Верхнебалыклейского сельского поселения.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4.9. Полномочия комиссии, участковой комиссии (в случае принятия решения о ее создании) прекращаются после официального обнародования</w:t>
      </w:r>
      <w:r w:rsidR="006119EC">
        <w:rPr>
          <w:sz w:val="28"/>
          <w:szCs w:val="28"/>
          <w:lang w:eastAsia="ru-RU"/>
        </w:rPr>
        <w:t xml:space="preserve"> </w:t>
      </w:r>
      <w:r>
        <w:rPr>
          <w:sz w:val="28"/>
          <w:szCs w:val="28"/>
          <w:lang w:eastAsia="ru-RU"/>
        </w:rPr>
        <w:t>результатов опроса граждан.</w:t>
      </w:r>
    </w:p>
    <w:p w:rsidR="002156A7" w:rsidRPr="0064423B"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9B0C50">
        <w:rPr>
          <w:sz w:val="28"/>
          <w:szCs w:val="28"/>
        </w:rPr>
        <w:t xml:space="preserve"> </w:t>
      </w:r>
      <w:r w:rsidRPr="0064423B">
        <w:rPr>
          <w:sz w:val="28"/>
          <w:szCs w:val="28"/>
        </w:rPr>
        <w:t xml:space="preserve">документационное обеспечение деятельности комиссии осуществляется </w:t>
      </w:r>
      <w:r w:rsidR="006119EC">
        <w:rPr>
          <w:iCs/>
          <w:sz w:val="28"/>
          <w:szCs w:val="28"/>
        </w:rPr>
        <w:t>администрацией Верхнебалыклейского сельского поселения</w:t>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sidR="009554D3">
        <w:rPr>
          <w:iCs/>
          <w:sz w:val="28"/>
          <w:szCs w:val="28"/>
        </w:rPr>
        <w:t xml:space="preserve">Верхнебалыклейской сельской Думы </w:t>
      </w:r>
      <w:r>
        <w:rPr>
          <w:sz w:val="28"/>
          <w:szCs w:val="28"/>
          <w:lang w:eastAsia="ru-RU"/>
        </w:rPr>
        <w:t>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более </w:t>
      </w:r>
      <w:r w:rsidR="005F70A3">
        <w:rPr>
          <w:sz w:val="28"/>
          <w:szCs w:val="28"/>
          <w:lang w:eastAsia="ru-RU"/>
        </w:rPr>
        <w:t>5</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sidR="009554D3">
        <w:rPr>
          <w:iCs/>
          <w:sz w:val="28"/>
          <w:szCs w:val="28"/>
        </w:rPr>
        <w:t>Верхнебалыклейской сельской Думы</w:t>
      </w:r>
      <w:r>
        <w:rPr>
          <w:sz w:val="28"/>
          <w:szCs w:val="28"/>
          <w:lang w:eastAsia="ru-RU"/>
        </w:rPr>
        <w:t xml:space="preserve"> 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9554D3">
        <w:rPr>
          <w:sz w:val="28"/>
          <w:szCs w:val="28"/>
          <w:lang w:eastAsia="ru-RU"/>
        </w:rPr>
        <w:t xml:space="preserve"> </w:t>
      </w:r>
      <w:r w:rsidR="009554D3">
        <w:rPr>
          <w:iCs/>
          <w:sz w:val="28"/>
          <w:szCs w:val="28"/>
        </w:rPr>
        <w:t>Верхнебалыклейского сельского поселения</w:t>
      </w:r>
      <w:r>
        <w:rPr>
          <w:sz w:val="28"/>
          <w:szCs w:val="28"/>
          <w:lang w:eastAsia="ru-RU"/>
        </w:rPr>
        <w:t xml:space="preserve">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9554D3">
        <w:rPr>
          <w:sz w:val="28"/>
          <w:szCs w:val="28"/>
          <w:lang w:eastAsia="ru-RU"/>
        </w:rPr>
        <w:t xml:space="preserve"> </w:t>
      </w:r>
      <w:r w:rsidR="005F70A3">
        <w:rPr>
          <w:iCs/>
          <w:sz w:val="28"/>
          <w:szCs w:val="28"/>
        </w:rPr>
        <w:t>Верхнебалыклейского сельского поселения,</w:t>
      </w:r>
      <w:r>
        <w:rPr>
          <w:sz w:val="28"/>
          <w:szCs w:val="28"/>
          <w:lang w:eastAsia="ru-RU"/>
        </w:rPr>
        <w:t xml:space="preserve">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5F70A3">
        <w:rPr>
          <w:sz w:val="28"/>
          <w:szCs w:val="28"/>
          <w:lang w:eastAsia="ru-RU"/>
        </w:rPr>
        <w:t xml:space="preserve"> </w:t>
      </w:r>
      <w:r w:rsidR="005F70A3">
        <w:rPr>
          <w:iCs/>
          <w:sz w:val="28"/>
          <w:szCs w:val="28"/>
        </w:rPr>
        <w:t>Верхнебалыклейского сельского поселения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sidR="005F70A3">
        <w:rPr>
          <w:iCs/>
          <w:sz w:val="28"/>
          <w:szCs w:val="28"/>
        </w:rPr>
        <w:t>Верхнебалыклейского сельского поселения</w:t>
      </w:r>
      <w:r>
        <w:rPr>
          <w:sz w:val="28"/>
          <w:szCs w:val="28"/>
          <w:lang w:eastAsia="ru-RU"/>
        </w:rPr>
        <w:t xml:space="preserve"> (части территории</w:t>
      </w:r>
      <w:r w:rsidR="005F70A3">
        <w:rPr>
          <w:sz w:val="28"/>
          <w:szCs w:val="28"/>
          <w:lang w:eastAsia="ru-RU"/>
        </w:rPr>
        <w:t xml:space="preserve"> </w:t>
      </w:r>
      <w:r w:rsidR="005F70A3">
        <w:rPr>
          <w:iCs/>
          <w:sz w:val="28"/>
          <w:szCs w:val="28"/>
        </w:rPr>
        <w:t>Верхнебалыклейского сельского поселения,</w:t>
      </w:r>
      <w:r>
        <w:rPr>
          <w:sz w:val="28"/>
          <w:szCs w:val="28"/>
          <w:lang w:eastAsia="ru-RU"/>
        </w:rPr>
        <w:t xml:space="preserve"> принявших участие в опросе, меньше минимальной численности жителей </w:t>
      </w:r>
      <w:r w:rsidR="005F70A3">
        <w:rPr>
          <w:iCs/>
          <w:sz w:val="28"/>
          <w:szCs w:val="28"/>
        </w:rPr>
        <w:t>Верхнебалыклейского сельского поселени</w:t>
      </w:r>
      <w:proofErr w:type="gramStart"/>
      <w:r w:rsidR="005F70A3">
        <w:rPr>
          <w:iCs/>
          <w:sz w:val="28"/>
          <w:szCs w:val="28"/>
        </w:rPr>
        <w:t>я</w:t>
      </w:r>
      <w:r>
        <w:rPr>
          <w:sz w:val="28"/>
          <w:szCs w:val="28"/>
          <w:lang w:eastAsia="ru-RU"/>
        </w:rPr>
        <w:t>(</w:t>
      </w:r>
      <w:proofErr w:type="gramEnd"/>
      <w:r>
        <w:rPr>
          <w:sz w:val="28"/>
          <w:szCs w:val="28"/>
          <w:lang w:eastAsia="ru-RU"/>
        </w:rPr>
        <w:t>части территории</w:t>
      </w:r>
      <w:r w:rsidR="005F70A3">
        <w:rPr>
          <w:sz w:val="28"/>
          <w:szCs w:val="28"/>
          <w:lang w:eastAsia="ru-RU"/>
        </w:rPr>
        <w:t xml:space="preserve"> </w:t>
      </w:r>
      <w:r w:rsidR="005F70A3">
        <w:rPr>
          <w:iCs/>
          <w:sz w:val="28"/>
          <w:szCs w:val="28"/>
        </w:rPr>
        <w:t>Верхнебалыклейского сельского поселения</w:t>
      </w:r>
      <w:r>
        <w:rPr>
          <w:sz w:val="28"/>
          <w:szCs w:val="28"/>
          <w:lang w:eastAsia="ru-RU"/>
        </w:rPr>
        <w:t xml:space="preserve">), участвующих в опросе граждан, определенной решением </w:t>
      </w:r>
      <w:r w:rsidR="005F70A3">
        <w:rPr>
          <w:iCs/>
          <w:sz w:val="28"/>
          <w:szCs w:val="28"/>
        </w:rPr>
        <w:t>Верхнебалыклейской сельской Думы</w:t>
      </w:r>
      <w:r>
        <w:rPr>
          <w:sz w:val="28"/>
          <w:szCs w:val="28"/>
          <w:lang w:eastAsia="ru-RU"/>
        </w:rPr>
        <w:t xml:space="preserve"> 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5F70A3">
        <w:rPr>
          <w:sz w:val="28"/>
          <w:szCs w:val="28"/>
          <w:lang w:eastAsia="ru-RU"/>
        </w:rPr>
        <w:t xml:space="preserve"> </w:t>
      </w:r>
      <w:r w:rsidR="005F70A3">
        <w:rPr>
          <w:iCs/>
          <w:sz w:val="28"/>
          <w:szCs w:val="28"/>
        </w:rPr>
        <w:t>Верхнебалыклейскую сельскую Думу</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5F70A3">
        <w:rPr>
          <w:iCs/>
          <w:sz w:val="28"/>
          <w:szCs w:val="28"/>
        </w:rPr>
        <w:t xml:space="preserve">Верхнебалыклейская сельская Дума </w:t>
      </w:r>
      <w:r w:rsidRPr="00705AAE">
        <w:rPr>
          <w:sz w:val="28"/>
          <w:szCs w:val="28"/>
          <w:lang w:eastAsia="ru-RU"/>
        </w:rPr>
        <w:t xml:space="preserve">обеспечивает официальное обнародование решения о признании опроса граждан </w:t>
      </w:r>
      <w:proofErr w:type="gramStart"/>
      <w:r w:rsidRPr="00705AAE">
        <w:rPr>
          <w:sz w:val="28"/>
          <w:szCs w:val="28"/>
          <w:lang w:eastAsia="ru-RU"/>
        </w:rPr>
        <w:t>состоявшимся</w:t>
      </w:r>
      <w:proofErr w:type="gramEnd"/>
      <w:r w:rsidRPr="00705AAE">
        <w:rPr>
          <w:sz w:val="28"/>
          <w:szCs w:val="28"/>
          <w:lang w:eastAsia="ru-RU"/>
        </w:rPr>
        <w:t xml:space="preserve">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sidR="002062F7">
        <w:rPr>
          <w:iCs/>
          <w:sz w:val="28"/>
          <w:szCs w:val="28"/>
        </w:rPr>
        <w:t>Верхнебалыклейского сельского поселения</w:t>
      </w:r>
      <w:r w:rsidRPr="00256B7C">
        <w:t xml:space="preserve"> –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sectPr w:rsidR="002156A7"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03" w:rsidRDefault="00652E03" w:rsidP="001A3F1B">
      <w:r>
        <w:separator/>
      </w:r>
    </w:p>
  </w:endnote>
  <w:endnote w:type="continuationSeparator" w:id="0">
    <w:p w:rsidR="00652E03" w:rsidRDefault="00652E03"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03" w:rsidRDefault="00652E03" w:rsidP="001A3F1B">
      <w:r>
        <w:separator/>
      </w:r>
    </w:p>
  </w:footnote>
  <w:footnote w:type="continuationSeparator" w:id="0">
    <w:p w:rsidR="00652E03" w:rsidRDefault="00652E03"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48" w:rsidRDefault="00937F51">
    <w:pPr>
      <w:pStyle w:val="a4"/>
      <w:jc w:val="center"/>
    </w:pPr>
    <w:fldSimple w:instr="PAGE   \* MERGEFORMAT">
      <w:r w:rsidR="008648F7">
        <w:rPr>
          <w:noProof/>
        </w:rPr>
        <w:t>1</w:t>
      </w:r>
    </w:fldSimple>
  </w:p>
  <w:p w:rsidR="00733848" w:rsidRDefault="0073384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2569E"/>
    <w:rsid w:val="000F2BFB"/>
    <w:rsid w:val="0011302F"/>
    <w:rsid w:val="00123757"/>
    <w:rsid w:val="001520F2"/>
    <w:rsid w:val="0016225B"/>
    <w:rsid w:val="0019299C"/>
    <w:rsid w:val="001A3F1B"/>
    <w:rsid w:val="001D2F19"/>
    <w:rsid w:val="001D60B3"/>
    <w:rsid w:val="002062F7"/>
    <w:rsid w:val="002156A7"/>
    <w:rsid w:val="00230CD8"/>
    <w:rsid w:val="00232650"/>
    <w:rsid w:val="00256B7C"/>
    <w:rsid w:val="002B4299"/>
    <w:rsid w:val="00332B37"/>
    <w:rsid w:val="00393770"/>
    <w:rsid w:val="003947A9"/>
    <w:rsid w:val="003A7388"/>
    <w:rsid w:val="003B59D3"/>
    <w:rsid w:val="003D6B70"/>
    <w:rsid w:val="004A0DA1"/>
    <w:rsid w:val="004B7670"/>
    <w:rsid w:val="004C28A8"/>
    <w:rsid w:val="004F769F"/>
    <w:rsid w:val="00512ECD"/>
    <w:rsid w:val="00524D57"/>
    <w:rsid w:val="0053186F"/>
    <w:rsid w:val="005656DC"/>
    <w:rsid w:val="005E5CC9"/>
    <w:rsid w:val="005F70A3"/>
    <w:rsid w:val="006119EC"/>
    <w:rsid w:val="0064423B"/>
    <w:rsid w:val="0064586B"/>
    <w:rsid w:val="00652E03"/>
    <w:rsid w:val="00655952"/>
    <w:rsid w:val="006A05BE"/>
    <w:rsid w:val="006D540B"/>
    <w:rsid w:val="006E3BCD"/>
    <w:rsid w:val="006F5005"/>
    <w:rsid w:val="00705AAE"/>
    <w:rsid w:val="00733848"/>
    <w:rsid w:val="00733B9C"/>
    <w:rsid w:val="007828B6"/>
    <w:rsid w:val="007834CA"/>
    <w:rsid w:val="007C05A0"/>
    <w:rsid w:val="007E0D29"/>
    <w:rsid w:val="00857F7B"/>
    <w:rsid w:val="008648F7"/>
    <w:rsid w:val="008776F5"/>
    <w:rsid w:val="008B6980"/>
    <w:rsid w:val="008B7791"/>
    <w:rsid w:val="00920184"/>
    <w:rsid w:val="00937F51"/>
    <w:rsid w:val="009554D3"/>
    <w:rsid w:val="00977DAF"/>
    <w:rsid w:val="009A7C59"/>
    <w:rsid w:val="009B0C50"/>
    <w:rsid w:val="009C0CE1"/>
    <w:rsid w:val="009C28B2"/>
    <w:rsid w:val="009C2FF2"/>
    <w:rsid w:val="009E20DC"/>
    <w:rsid w:val="009E4FCB"/>
    <w:rsid w:val="00A11A63"/>
    <w:rsid w:val="00A15A7B"/>
    <w:rsid w:val="00A30D33"/>
    <w:rsid w:val="00A35F6B"/>
    <w:rsid w:val="00A571C0"/>
    <w:rsid w:val="00A65435"/>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770E"/>
    <w:rsid w:val="00BD5F6D"/>
    <w:rsid w:val="00BD65C6"/>
    <w:rsid w:val="00C16F58"/>
    <w:rsid w:val="00C17E72"/>
    <w:rsid w:val="00C31994"/>
    <w:rsid w:val="00C70663"/>
    <w:rsid w:val="00CA04BE"/>
    <w:rsid w:val="00CD0719"/>
    <w:rsid w:val="00CE0F34"/>
    <w:rsid w:val="00CE4B01"/>
    <w:rsid w:val="00D12FE9"/>
    <w:rsid w:val="00D440B6"/>
    <w:rsid w:val="00D475AF"/>
    <w:rsid w:val="00D9249D"/>
    <w:rsid w:val="00D93359"/>
    <w:rsid w:val="00D974A9"/>
    <w:rsid w:val="00DE68A2"/>
    <w:rsid w:val="00E02251"/>
    <w:rsid w:val="00E540BD"/>
    <w:rsid w:val="00EC263B"/>
    <w:rsid w:val="00ED7344"/>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CA8D7-50F0-4F5C-B1A1-8BF4D19A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admin</cp:lastModifiedBy>
  <cp:revision>7</cp:revision>
  <cp:lastPrinted>2020-02-18T11:26:00Z</cp:lastPrinted>
  <dcterms:created xsi:type="dcterms:W3CDTF">2020-04-07T10:11:00Z</dcterms:created>
  <dcterms:modified xsi:type="dcterms:W3CDTF">2020-09-30T10:20:00Z</dcterms:modified>
</cp:coreProperties>
</file>