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EFD" w:rsidRDefault="004B6131" w:rsidP="004B613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4B6131" w:rsidRDefault="004B6131" w:rsidP="004B613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ВОЛГОГРАДСКАЯ ОБЛАСТЬ</w:t>
      </w:r>
    </w:p>
    <w:p w:rsidR="004B6131" w:rsidRDefault="004B6131" w:rsidP="004B613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БЫКОВСКИЙ МУНИЦИПАЛЬНЫЙ РАЙОН</w:t>
      </w:r>
    </w:p>
    <w:p w:rsidR="004B6131" w:rsidRDefault="004B6131" w:rsidP="004B613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ВЕРХНЕБАЛЫКЛЕЙСКАЯ СЕЛЬСКАЯ ДУМА</w:t>
      </w:r>
    </w:p>
    <w:p w:rsidR="004B6131" w:rsidRDefault="004B6131" w:rsidP="004B6131">
      <w:pPr>
        <w:spacing w:after="0" w:line="240" w:lineRule="auto"/>
        <w:jc w:val="center"/>
        <w:rPr>
          <w:sz w:val="28"/>
          <w:szCs w:val="28"/>
        </w:rPr>
      </w:pPr>
    </w:p>
    <w:p w:rsidR="004B6131" w:rsidRDefault="004B6131" w:rsidP="004B613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4B6131" w:rsidRDefault="004B6131" w:rsidP="004B6131">
      <w:pPr>
        <w:spacing w:after="0" w:line="240" w:lineRule="auto"/>
        <w:jc w:val="center"/>
        <w:rPr>
          <w:sz w:val="28"/>
          <w:szCs w:val="28"/>
        </w:rPr>
      </w:pPr>
    </w:p>
    <w:p w:rsidR="004B6131" w:rsidRDefault="004B6131" w:rsidP="004B61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14 октября 2016                          № 37/94</w:t>
      </w:r>
    </w:p>
    <w:p w:rsidR="004B6131" w:rsidRDefault="004B6131" w:rsidP="004B61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 отмене решения</w:t>
      </w:r>
    </w:p>
    <w:p w:rsidR="004B6131" w:rsidRDefault="004B6131" w:rsidP="004B6131">
      <w:pPr>
        <w:spacing w:after="0" w:line="240" w:lineRule="auto"/>
        <w:rPr>
          <w:sz w:val="28"/>
          <w:szCs w:val="28"/>
        </w:rPr>
      </w:pPr>
    </w:p>
    <w:p w:rsidR="004B6131" w:rsidRDefault="004B6131" w:rsidP="008A7DE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Рассмотрев Протест Волгоградской межрайонной природоохранной прокуратуры на решение Верхнебалыклейской сельской Думы от 25.02.2011 № 1/1 «Об утверждении Порядка организации сбора и вывоза бытовых отходов и мусора на территории Верхнебалыклейского сельского поселения»</w:t>
      </w:r>
    </w:p>
    <w:p w:rsidR="008A7DE9" w:rsidRDefault="008A7DE9" w:rsidP="008A7DE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Ввиду того, что с 01.01.2016г у органов местного самоуправления изъяты полномочия по нормативному регулированию вопросов организации и осуществления деятельности по обращению с ТКО</w:t>
      </w:r>
      <w:r w:rsidR="00B979FF">
        <w:rPr>
          <w:sz w:val="28"/>
          <w:szCs w:val="28"/>
        </w:rPr>
        <w:t>, а вопросы организации деятельности по сбору, транспортировке, обработке, утилизации, обезвреживанию и захоронению</w:t>
      </w:r>
      <w:r w:rsidR="00C22C56">
        <w:rPr>
          <w:sz w:val="28"/>
          <w:szCs w:val="28"/>
        </w:rPr>
        <w:t xml:space="preserve"> твердых бытовых отходов отнесены к полномочиям субъектов Российской Федерации, Верхнебалыклейская сельская Дума</w:t>
      </w:r>
    </w:p>
    <w:p w:rsidR="00C22C56" w:rsidRDefault="00C22C56" w:rsidP="008A7DE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C22C56" w:rsidRDefault="00C22C56" w:rsidP="008A7DE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1.    Отменить решение Верхнебалыклейской сельской Думы от 25.02.2011г № 1/1 « Об</w:t>
      </w:r>
      <w:r w:rsidRPr="00C22C56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 Порядка организации сбора и вывоза бытовых отходов и мусора на территории Верхнебалыклейского сельского поселения»</w:t>
      </w:r>
    </w:p>
    <w:p w:rsidR="00C22C56" w:rsidRDefault="00C22C56" w:rsidP="008A7DE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  Настоящее решение подлежит обнародованию.</w:t>
      </w:r>
    </w:p>
    <w:p w:rsidR="00C22C56" w:rsidRDefault="00C22C56" w:rsidP="008A7DE9">
      <w:pPr>
        <w:spacing w:after="0" w:line="240" w:lineRule="auto"/>
        <w:jc w:val="both"/>
        <w:rPr>
          <w:sz w:val="28"/>
          <w:szCs w:val="28"/>
        </w:rPr>
      </w:pPr>
    </w:p>
    <w:p w:rsidR="00C22C56" w:rsidRDefault="00C22C56" w:rsidP="008A7DE9">
      <w:pPr>
        <w:spacing w:after="0" w:line="240" w:lineRule="auto"/>
        <w:jc w:val="both"/>
        <w:rPr>
          <w:sz w:val="28"/>
          <w:szCs w:val="28"/>
        </w:rPr>
      </w:pPr>
    </w:p>
    <w:p w:rsidR="00C22C56" w:rsidRDefault="00C22C56" w:rsidP="008A7DE9">
      <w:pPr>
        <w:spacing w:after="0" w:line="240" w:lineRule="auto"/>
        <w:jc w:val="both"/>
        <w:rPr>
          <w:sz w:val="28"/>
          <w:szCs w:val="28"/>
        </w:rPr>
      </w:pPr>
    </w:p>
    <w:p w:rsidR="00C22C56" w:rsidRPr="004B6131" w:rsidRDefault="00C22C56" w:rsidP="008A7DE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      Л.А.Колебошина</w:t>
      </w:r>
    </w:p>
    <w:sectPr w:rsidR="00C22C56" w:rsidRPr="004B6131" w:rsidSect="00974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131"/>
    <w:rsid w:val="004B6131"/>
    <w:rsid w:val="008A7DE9"/>
    <w:rsid w:val="00974EFD"/>
    <w:rsid w:val="00B979FF"/>
    <w:rsid w:val="00C22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2016-10-20T05:39:00Z</dcterms:created>
  <dcterms:modified xsi:type="dcterms:W3CDTF">2016-10-20T10:33:00Z</dcterms:modified>
</cp:coreProperties>
</file>