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0" w:rsidRDefault="00387597" w:rsidP="003875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ФЕДЕРАЦИЯ</w:t>
      </w:r>
    </w:p>
    <w:p w:rsidR="00387597" w:rsidRDefault="00387597" w:rsidP="003875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ВОЛГОГРАДСКАЯ  ОБЛАСТЬ</w:t>
      </w:r>
    </w:p>
    <w:p w:rsidR="00387597" w:rsidRDefault="00387597" w:rsidP="003875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БЫКОВСКИЙ МУНИЦИПАЛЬНЫЙ РАЙОН</w:t>
      </w:r>
    </w:p>
    <w:p w:rsidR="00387597" w:rsidRDefault="00387597" w:rsidP="003875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ВЕРХНЕБАЛЫКЛЕЙСКАЯ СЕЛЬСКАЯ ДУМА</w:t>
      </w:r>
    </w:p>
    <w:p w:rsidR="00387597" w:rsidRDefault="00387597" w:rsidP="00387597">
      <w:pPr>
        <w:spacing w:after="0" w:line="240" w:lineRule="auto"/>
        <w:jc w:val="center"/>
        <w:rPr>
          <w:sz w:val="24"/>
          <w:szCs w:val="24"/>
        </w:rPr>
      </w:pPr>
    </w:p>
    <w:p w:rsidR="007040A6" w:rsidRDefault="007040A6" w:rsidP="00387597">
      <w:pPr>
        <w:spacing w:after="0" w:line="240" w:lineRule="auto"/>
        <w:jc w:val="center"/>
        <w:rPr>
          <w:sz w:val="24"/>
          <w:szCs w:val="24"/>
        </w:rPr>
      </w:pPr>
    </w:p>
    <w:p w:rsidR="00387597" w:rsidRDefault="00387597" w:rsidP="003875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387597" w:rsidRDefault="00387597" w:rsidP="00387597">
      <w:pPr>
        <w:spacing w:after="0" w:line="240" w:lineRule="auto"/>
        <w:rPr>
          <w:sz w:val="24"/>
          <w:szCs w:val="24"/>
        </w:rPr>
      </w:pPr>
    </w:p>
    <w:p w:rsidR="00387597" w:rsidRDefault="00387597" w:rsidP="003875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29 июля 2016г                      № 33/8</w:t>
      </w:r>
      <w:r w:rsidR="001D6210">
        <w:rPr>
          <w:sz w:val="24"/>
          <w:szCs w:val="24"/>
        </w:rPr>
        <w:t>8</w:t>
      </w:r>
    </w:p>
    <w:p w:rsidR="00387597" w:rsidRDefault="00387597" w:rsidP="00387597">
      <w:pPr>
        <w:spacing w:after="0" w:line="240" w:lineRule="auto"/>
        <w:rPr>
          <w:sz w:val="24"/>
          <w:szCs w:val="24"/>
        </w:rPr>
      </w:pPr>
    </w:p>
    <w:p w:rsidR="00387597" w:rsidRDefault="00387597" w:rsidP="003875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приеме в собственность</w:t>
      </w:r>
    </w:p>
    <w:p w:rsidR="005A0389" w:rsidRDefault="005A0389" w:rsidP="003875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муниципального имущества</w:t>
      </w:r>
    </w:p>
    <w:p w:rsidR="005A0389" w:rsidRDefault="005A0389" w:rsidP="00387597">
      <w:pPr>
        <w:spacing w:after="0" w:line="240" w:lineRule="auto"/>
        <w:rPr>
          <w:sz w:val="24"/>
          <w:szCs w:val="24"/>
        </w:rPr>
      </w:pPr>
    </w:p>
    <w:p w:rsidR="005A0389" w:rsidRDefault="005A0389" w:rsidP="007040A6">
      <w:pPr>
        <w:spacing w:after="0" w:line="240" w:lineRule="auto"/>
        <w:jc w:val="both"/>
        <w:rPr>
          <w:sz w:val="24"/>
          <w:szCs w:val="24"/>
        </w:rPr>
      </w:pPr>
    </w:p>
    <w:p w:rsidR="005A0389" w:rsidRDefault="008E7B9A" w:rsidP="007040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5A0389">
        <w:rPr>
          <w:sz w:val="24"/>
          <w:szCs w:val="24"/>
        </w:rPr>
        <w:t>Согласно ст.14 Федерального закона № 131-ФЗ</w:t>
      </w:r>
      <w:r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и в соответствии с п.16 Положения «О порядке управления и распоряжения муниципальной собственностью Верхнебалыклейского сельского поселения», утвержденного решением Верхнебалыклейской сельской Думы от 03.05.2007г № 2/7 (в редакции решения от 24.06.2016г № 31/84), на основании решения </w:t>
      </w:r>
      <w:r w:rsidR="00CC3E8A">
        <w:rPr>
          <w:sz w:val="24"/>
          <w:szCs w:val="24"/>
        </w:rPr>
        <w:t>Быковской районной Думы от 13.07.2016г № 31</w:t>
      </w:r>
      <w:proofErr w:type="gramEnd"/>
      <w:r w:rsidR="00CC3E8A">
        <w:rPr>
          <w:sz w:val="24"/>
          <w:szCs w:val="24"/>
        </w:rPr>
        <w:t>/239 « О безвозмездной передаче в собственность Верхнебалыклейского сельского поселения муниципального имущества Быковского муниципального района», Постановления Администрации Быковского муниципального района № 571 от 15.07.2016г «О передаче муниципального имущества»</w:t>
      </w:r>
      <w:r>
        <w:rPr>
          <w:sz w:val="24"/>
          <w:szCs w:val="24"/>
        </w:rPr>
        <w:t>,  Верхнебалыклейская сельская Дума</w:t>
      </w:r>
    </w:p>
    <w:p w:rsidR="008E7B9A" w:rsidRDefault="008E7B9A" w:rsidP="007040A6">
      <w:pPr>
        <w:spacing w:after="0" w:line="240" w:lineRule="auto"/>
        <w:jc w:val="both"/>
        <w:rPr>
          <w:sz w:val="24"/>
          <w:szCs w:val="24"/>
        </w:rPr>
      </w:pPr>
    </w:p>
    <w:p w:rsidR="008E7B9A" w:rsidRDefault="008E7B9A" w:rsidP="007040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8E7B9A" w:rsidRDefault="008E7B9A" w:rsidP="007040A6">
      <w:pPr>
        <w:spacing w:after="0" w:line="240" w:lineRule="auto"/>
        <w:jc w:val="both"/>
        <w:rPr>
          <w:sz w:val="24"/>
          <w:szCs w:val="24"/>
        </w:rPr>
      </w:pPr>
    </w:p>
    <w:p w:rsidR="008E7B9A" w:rsidRDefault="008E7B9A" w:rsidP="007040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 Принять из казны Быковского муниципального района в собственность Верхнебалыклейского сельского поселения безвозмездно муниципальное имущество</w:t>
      </w:r>
      <w:r w:rsidR="00A70D05">
        <w:rPr>
          <w:sz w:val="24"/>
          <w:szCs w:val="24"/>
        </w:rPr>
        <w:t>:</w:t>
      </w:r>
    </w:p>
    <w:p w:rsidR="00A70D05" w:rsidRDefault="00A70D05" w:rsidP="007040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1.1 Изолированное нежилое помещение, площадью 89,8 кв.м., кадастровы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или условный)номер 34:02:090001:2227, свидетельство о государственной регистрации права от 06.07.2016г № 34-34/008-34/022/003/2016-694/1, расположенное по адресу: Волгогра</w:t>
      </w:r>
      <w:r w:rsidR="006A0233">
        <w:rPr>
          <w:sz w:val="24"/>
          <w:szCs w:val="24"/>
        </w:rPr>
        <w:t>дская область, Быковский район с. Верхний Балыклей, ул. Волгоградская, дом 14в, балансовой стоимостью 120641,81 рубл</w:t>
      </w:r>
      <w:proofErr w:type="gramStart"/>
      <w:r w:rsidR="006A0233">
        <w:rPr>
          <w:sz w:val="24"/>
          <w:szCs w:val="24"/>
        </w:rPr>
        <w:t>я(</w:t>
      </w:r>
      <w:proofErr w:type="gramEnd"/>
      <w:r w:rsidR="006A0233">
        <w:rPr>
          <w:sz w:val="24"/>
          <w:szCs w:val="24"/>
        </w:rPr>
        <w:t>сто двадцать тысяч шестьсот сорок один рубль 81 копейка)</w:t>
      </w:r>
    </w:p>
    <w:p w:rsidR="007040A6" w:rsidRDefault="007040A6" w:rsidP="007040A6">
      <w:pPr>
        <w:spacing w:after="0" w:line="240" w:lineRule="auto"/>
        <w:jc w:val="both"/>
        <w:rPr>
          <w:sz w:val="24"/>
          <w:szCs w:val="24"/>
        </w:rPr>
      </w:pPr>
    </w:p>
    <w:p w:rsidR="007040A6" w:rsidRDefault="007040A6" w:rsidP="007040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Администрации Верхнебалыклейского сельского поселения произвести прием имущества и оформить соответствующим актом.</w:t>
      </w:r>
    </w:p>
    <w:p w:rsidR="007040A6" w:rsidRDefault="007040A6" w:rsidP="007040A6">
      <w:pPr>
        <w:spacing w:after="0" w:line="240" w:lineRule="auto"/>
        <w:jc w:val="both"/>
        <w:rPr>
          <w:sz w:val="24"/>
          <w:szCs w:val="24"/>
        </w:rPr>
      </w:pPr>
    </w:p>
    <w:p w:rsidR="007040A6" w:rsidRDefault="007040A6" w:rsidP="007040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постоянную комиссию по бюджету, налоговой и экономической политике.</w:t>
      </w:r>
    </w:p>
    <w:p w:rsidR="007040A6" w:rsidRDefault="007040A6" w:rsidP="00387597">
      <w:pPr>
        <w:spacing w:after="0" w:line="240" w:lineRule="auto"/>
        <w:rPr>
          <w:sz w:val="24"/>
          <w:szCs w:val="24"/>
        </w:rPr>
      </w:pPr>
    </w:p>
    <w:p w:rsidR="007040A6" w:rsidRDefault="007040A6" w:rsidP="00387597">
      <w:pPr>
        <w:spacing w:after="0" w:line="240" w:lineRule="auto"/>
        <w:rPr>
          <w:sz w:val="24"/>
          <w:szCs w:val="24"/>
        </w:rPr>
      </w:pPr>
    </w:p>
    <w:p w:rsidR="007040A6" w:rsidRDefault="007040A6" w:rsidP="00387597">
      <w:pPr>
        <w:spacing w:after="0" w:line="240" w:lineRule="auto"/>
        <w:rPr>
          <w:sz w:val="24"/>
          <w:szCs w:val="24"/>
        </w:rPr>
      </w:pPr>
    </w:p>
    <w:p w:rsidR="007040A6" w:rsidRDefault="007040A6" w:rsidP="00387597">
      <w:pPr>
        <w:spacing w:after="0" w:line="240" w:lineRule="auto"/>
        <w:rPr>
          <w:sz w:val="24"/>
          <w:szCs w:val="24"/>
        </w:rPr>
      </w:pPr>
    </w:p>
    <w:p w:rsidR="007040A6" w:rsidRDefault="007040A6" w:rsidP="003875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Глава Верхнебалыклейского</w:t>
      </w:r>
    </w:p>
    <w:p w:rsidR="007040A6" w:rsidRPr="00387597" w:rsidRDefault="007040A6" w:rsidP="003875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sectPr w:rsidR="007040A6" w:rsidRPr="00387597" w:rsidSect="005B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87597"/>
    <w:rsid w:val="001D6210"/>
    <w:rsid w:val="00387597"/>
    <w:rsid w:val="005A0389"/>
    <w:rsid w:val="005B3030"/>
    <w:rsid w:val="006A0233"/>
    <w:rsid w:val="007040A6"/>
    <w:rsid w:val="008E7B9A"/>
    <w:rsid w:val="00A70D05"/>
    <w:rsid w:val="00CC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2016-07-28T07:15:00Z</cp:lastPrinted>
  <dcterms:created xsi:type="dcterms:W3CDTF">2016-07-28T08:00:00Z</dcterms:created>
  <dcterms:modified xsi:type="dcterms:W3CDTF">2016-07-28T08:00:00Z</dcterms:modified>
</cp:coreProperties>
</file>