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48" w:rsidRPr="0090647E" w:rsidRDefault="00A41248" w:rsidP="00A41248">
      <w:pPr>
        <w:jc w:val="center"/>
      </w:pPr>
      <w:r w:rsidRPr="0090647E">
        <w:t>РОССИЙСКАЯ  ФЕДЕРАЦИЯ</w:t>
      </w:r>
    </w:p>
    <w:p w:rsidR="00EC6D53" w:rsidRPr="0090647E" w:rsidRDefault="00A41248" w:rsidP="00A41248">
      <w:pPr>
        <w:jc w:val="center"/>
      </w:pPr>
      <w:r w:rsidRPr="0090647E">
        <w:t>ВОЛГОГРАДСКАЯ ОБЛАСТЬ</w:t>
      </w:r>
    </w:p>
    <w:p w:rsidR="00A41248" w:rsidRPr="0090647E" w:rsidRDefault="00A41248" w:rsidP="00A41248">
      <w:pPr>
        <w:jc w:val="center"/>
      </w:pPr>
      <w:r w:rsidRPr="0090647E">
        <w:t>БЫКОВСКИЙ МУНИЦИПАЛЬНЫЙ РАЙОН</w:t>
      </w:r>
    </w:p>
    <w:p w:rsidR="00A41248" w:rsidRPr="0090647E" w:rsidRDefault="00A41248" w:rsidP="00A41248">
      <w:pPr>
        <w:jc w:val="center"/>
      </w:pPr>
      <w:r w:rsidRPr="0090647E">
        <w:t>ВЕРХНЕБАЛЫКЛЕЙСКАЯ СЕЛЬСКАЯ ДУМА</w:t>
      </w:r>
    </w:p>
    <w:p w:rsidR="00EC6D53" w:rsidRPr="0090647E" w:rsidRDefault="00EC6D53" w:rsidP="00A41248">
      <w:pPr>
        <w:jc w:val="center"/>
      </w:pPr>
    </w:p>
    <w:p w:rsidR="00EC6D53" w:rsidRPr="0090647E" w:rsidRDefault="00EC6D53" w:rsidP="00A41248">
      <w:pPr>
        <w:jc w:val="center"/>
      </w:pPr>
      <w:r w:rsidRPr="0090647E">
        <w:t>РЕШЕНИЕ</w:t>
      </w:r>
    </w:p>
    <w:p w:rsidR="00EC6D53" w:rsidRPr="0090647E" w:rsidRDefault="00EC6D53" w:rsidP="00EC6D53"/>
    <w:p w:rsidR="00EC6D53" w:rsidRPr="0090647E" w:rsidRDefault="00EC6D53" w:rsidP="00EC6D53"/>
    <w:p w:rsidR="00EC6D53" w:rsidRPr="0090647E" w:rsidRDefault="00EC6D53" w:rsidP="00EC6D53"/>
    <w:p w:rsidR="00EC6D53" w:rsidRPr="0090647E" w:rsidRDefault="002F56CC" w:rsidP="00EC6D53">
      <w:r w:rsidRPr="0090647E">
        <w:t>От</w:t>
      </w:r>
      <w:r w:rsidR="009B38A4">
        <w:t xml:space="preserve"> </w:t>
      </w:r>
      <w:r w:rsidR="000834EF">
        <w:t>30</w:t>
      </w:r>
      <w:r w:rsidR="00DD5188" w:rsidRPr="0090647E">
        <w:t xml:space="preserve"> декабря</w:t>
      </w:r>
      <w:r w:rsidR="009B38A4">
        <w:t xml:space="preserve"> </w:t>
      </w:r>
      <w:r w:rsidR="00DD5188" w:rsidRPr="0090647E">
        <w:t>201</w:t>
      </w:r>
      <w:r w:rsidR="000834EF">
        <w:t>5</w:t>
      </w:r>
      <w:r w:rsidR="00C079CF" w:rsidRPr="0090647E">
        <w:t xml:space="preserve"> г.  № </w:t>
      </w:r>
      <w:r w:rsidR="000834EF">
        <w:t>23/61</w:t>
      </w:r>
    </w:p>
    <w:p w:rsidR="00EC6D53" w:rsidRPr="0090647E" w:rsidRDefault="00EC6D53" w:rsidP="00EC6D53"/>
    <w:p w:rsidR="00EC6D53" w:rsidRPr="0090647E" w:rsidRDefault="00EC6D53" w:rsidP="00EC6D53"/>
    <w:p w:rsidR="00C00C7D" w:rsidRPr="0090647E" w:rsidRDefault="00EC6D53" w:rsidP="00EC6D53">
      <w:r w:rsidRPr="0090647E">
        <w:t xml:space="preserve">«Об  утверждении  </w:t>
      </w:r>
      <w:hyperlink w:anchor="sub_1000" w:history="1">
        <w:proofErr w:type="gramStart"/>
        <w:r w:rsidRPr="0090647E">
          <w:t>положени</w:t>
        </w:r>
      </w:hyperlink>
      <w:r w:rsidR="005E2ADD" w:rsidRPr="0090647E">
        <w:t>я</w:t>
      </w:r>
      <w:proofErr w:type="gramEnd"/>
      <w:r w:rsidR="00CD22A0" w:rsidRPr="0090647E">
        <w:t>:</w:t>
      </w:r>
      <w:r w:rsidR="00C00C7D" w:rsidRPr="0090647E">
        <w:t xml:space="preserve"> «О денежном </w:t>
      </w:r>
    </w:p>
    <w:p w:rsidR="00086D16" w:rsidRPr="0090647E" w:rsidRDefault="00281133" w:rsidP="00281133">
      <w:proofErr w:type="gramStart"/>
      <w:r w:rsidRPr="0090647E">
        <w:t>вознаграждени</w:t>
      </w:r>
      <w:r w:rsidR="00C00C7D" w:rsidRPr="0090647E">
        <w:t>и</w:t>
      </w:r>
      <w:proofErr w:type="gramEnd"/>
      <w:r w:rsidR="00C00C7D" w:rsidRPr="0090647E">
        <w:t xml:space="preserve"> </w:t>
      </w:r>
      <w:r w:rsidR="00610BC6" w:rsidRPr="0090647E">
        <w:t xml:space="preserve">Главы </w:t>
      </w:r>
      <w:r w:rsidR="00203B28" w:rsidRPr="0090647E">
        <w:t>Верхнебалыклейского сельского</w:t>
      </w:r>
      <w:r w:rsidR="00EC6D53" w:rsidRPr="0090647E">
        <w:t xml:space="preserve"> </w:t>
      </w:r>
    </w:p>
    <w:p w:rsidR="00281133" w:rsidRPr="0090647E" w:rsidRDefault="00086D16" w:rsidP="00281133">
      <w:r w:rsidRPr="0090647E">
        <w:t>поселения</w:t>
      </w:r>
      <w:r w:rsidR="006221B8" w:rsidRPr="0090647E">
        <w:t>,</w:t>
      </w:r>
      <w:r w:rsidRPr="0090647E">
        <w:t xml:space="preserve"> </w:t>
      </w:r>
      <w:r w:rsidR="00281133" w:rsidRPr="0090647E">
        <w:t>денежном содержании</w:t>
      </w:r>
      <w:r w:rsidR="00EC6D53" w:rsidRPr="0090647E">
        <w:t xml:space="preserve"> </w:t>
      </w:r>
      <w:proofErr w:type="gramStart"/>
      <w:r w:rsidR="00EC6D53" w:rsidRPr="0090647E">
        <w:t>муниципальных</w:t>
      </w:r>
      <w:proofErr w:type="gramEnd"/>
      <w:r w:rsidR="00EC6D53" w:rsidRPr="0090647E">
        <w:t xml:space="preserve">  </w:t>
      </w:r>
    </w:p>
    <w:p w:rsidR="00571135" w:rsidRPr="0090647E" w:rsidRDefault="00EC6D53" w:rsidP="00281133">
      <w:r w:rsidRPr="0090647E">
        <w:t xml:space="preserve">служащих  Администрации </w:t>
      </w:r>
      <w:r w:rsidR="00203B28" w:rsidRPr="0090647E">
        <w:t>Верхнебалыклейского</w:t>
      </w:r>
      <w:r w:rsidR="008D1856" w:rsidRPr="0090647E">
        <w:t xml:space="preserve"> </w:t>
      </w:r>
      <w:r w:rsidR="00086D16" w:rsidRPr="0090647E">
        <w:t>поселения</w:t>
      </w:r>
      <w:r w:rsidR="00571135" w:rsidRPr="0090647E">
        <w:t xml:space="preserve"> </w:t>
      </w:r>
      <w:r w:rsidR="008D1856" w:rsidRPr="0090647E">
        <w:t xml:space="preserve"> </w:t>
      </w:r>
    </w:p>
    <w:p w:rsidR="00EC6D53" w:rsidRPr="0090647E" w:rsidRDefault="006221B8" w:rsidP="00281133">
      <w:r w:rsidRPr="0090647E">
        <w:t xml:space="preserve">Быковского </w:t>
      </w:r>
      <w:r w:rsidR="00571135" w:rsidRPr="0090647E">
        <w:t>муниципального района</w:t>
      </w:r>
      <w:r w:rsidR="00C079CF" w:rsidRPr="0090647E">
        <w:t xml:space="preserve"> на 201</w:t>
      </w:r>
      <w:r w:rsidR="000834EF">
        <w:t>6</w:t>
      </w:r>
      <w:r w:rsidR="00CF446A" w:rsidRPr="0090647E">
        <w:t xml:space="preserve"> год</w:t>
      </w:r>
      <w:r w:rsidR="00EC6D53" w:rsidRPr="0090647E">
        <w:t>»</w:t>
      </w:r>
    </w:p>
    <w:p w:rsidR="00EC6D53" w:rsidRPr="0090647E" w:rsidRDefault="00EC6D53" w:rsidP="00EC6D53"/>
    <w:p w:rsidR="00EC6D53" w:rsidRPr="0090647E" w:rsidRDefault="00EC6D53" w:rsidP="00EC6D53"/>
    <w:p w:rsidR="00EC6D53" w:rsidRPr="0090647E" w:rsidRDefault="00EC6D53" w:rsidP="004B0C93">
      <w:pPr>
        <w:ind w:firstLine="0"/>
      </w:pPr>
    </w:p>
    <w:p w:rsidR="00EC6D53" w:rsidRPr="0090647E" w:rsidRDefault="00EC6D53" w:rsidP="00EC6D53">
      <w:pPr>
        <w:jc w:val="left"/>
      </w:pPr>
      <w:r w:rsidRPr="0090647E">
        <w:t xml:space="preserve">       В  соответствии  с  Федеральным  законом  от  06  октября  2003 г.  №131 –ФЗ  «Об  общих принципах  организации  местного  самоуправления  в  Ро</w:t>
      </w:r>
      <w:r w:rsidR="001E7D0C" w:rsidRPr="0090647E">
        <w:t xml:space="preserve">ссийской  Федерации»  и  Закона </w:t>
      </w:r>
      <w:r w:rsidRPr="0090647E">
        <w:t>Волгоградской  области  от 11 февраля  2008 года  № 1626</w:t>
      </w:r>
      <w:r w:rsidR="00DD6E99" w:rsidRPr="0090647E">
        <w:t xml:space="preserve"> </w:t>
      </w:r>
      <w:r w:rsidRPr="0090647E">
        <w:t xml:space="preserve">- ОД «О  </w:t>
      </w:r>
      <w:r w:rsidR="00CF446A" w:rsidRPr="0090647E">
        <w:t>некоторых вопросах муниципальной службы в Волгоградской области</w:t>
      </w:r>
      <w:r w:rsidR="00A57204" w:rsidRPr="0090647E">
        <w:t>»</w:t>
      </w:r>
    </w:p>
    <w:p w:rsidR="00EC6D53" w:rsidRPr="0090647E" w:rsidRDefault="0019600C" w:rsidP="00EC6D53">
      <w:pPr>
        <w:jc w:val="left"/>
      </w:pPr>
      <w:r w:rsidRPr="0090647E">
        <w:t>Верхнебалыклейская сельская</w:t>
      </w:r>
      <w:r w:rsidR="00EC6D53" w:rsidRPr="0090647E">
        <w:t xml:space="preserve">  Дума </w:t>
      </w:r>
    </w:p>
    <w:p w:rsidR="006221B8" w:rsidRPr="0090647E" w:rsidRDefault="00CD22A0" w:rsidP="00EC6D53">
      <w:r w:rsidRPr="0090647E">
        <w:t xml:space="preserve">         </w:t>
      </w:r>
    </w:p>
    <w:p w:rsidR="00EC6D53" w:rsidRPr="0090647E" w:rsidRDefault="00CD22A0" w:rsidP="00EC6D53">
      <w:r w:rsidRPr="0090647E">
        <w:t xml:space="preserve"> РЕШИЛА</w:t>
      </w:r>
      <w:r w:rsidR="00EC6D53" w:rsidRPr="0090647E">
        <w:t>:</w:t>
      </w:r>
    </w:p>
    <w:p w:rsidR="00EC6D53" w:rsidRPr="0090647E" w:rsidRDefault="00EC6D53" w:rsidP="00EC6D53"/>
    <w:p w:rsidR="00EC6D53" w:rsidRPr="0090647E" w:rsidRDefault="00EC6D53" w:rsidP="001927BD">
      <w:r w:rsidRPr="0090647E">
        <w:t xml:space="preserve">1. </w:t>
      </w:r>
      <w:r w:rsidR="00277355" w:rsidRPr="0090647E">
        <w:t xml:space="preserve"> </w:t>
      </w:r>
      <w:r w:rsidRPr="0090647E">
        <w:t xml:space="preserve">Утвердить </w:t>
      </w:r>
      <w:hyperlink w:anchor="sub_1000" w:history="1">
        <w:r w:rsidRPr="0090647E">
          <w:rPr>
            <w:b/>
            <w:bCs/>
          </w:rPr>
          <w:t>Положение</w:t>
        </w:r>
      </w:hyperlink>
      <w:r w:rsidRPr="0090647E">
        <w:t xml:space="preserve"> </w:t>
      </w:r>
      <w:r w:rsidR="00281133" w:rsidRPr="0090647E">
        <w:t xml:space="preserve">«О денежном вознаграждении Главы </w:t>
      </w:r>
      <w:r w:rsidR="0019600C" w:rsidRPr="0090647E">
        <w:t xml:space="preserve">Верхнебалыклейского сельского </w:t>
      </w:r>
      <w:r w:rsidR="00086D16" w:rsidRPr="0090647E">
        <w:t xml:space="preserve"> поселения</w:t>
      </w:r>
      <w:r w:rsidR="00281133" w:rsidRPr="0090647E">
        <w:t>, денежном содержании муниципальных  служащих  Администрации</w:t>
      </w:r>
      <w:r w:rsidR="0019600C" w:rsidRPr="0090647E">
        <w:t xml:space="preserve"> Верхнебалыклейского сельского </w:t>
      </w:r>
      <w:r w:rsidR="00281133" w:rsidRPr="0090647E">
        <w:t xml:space="preserve"> </w:t>
      </w:r>
      <w:r w:rsidR="00086D16" w:rsidRPr="0090647E">
        <w:t>поселения</w:t>
      </w:r>
      <w:r w:rsidR="00281133" w:rsidRPr="0090647E">
        <w:t xml:space="preserve"> </w:t>
      </w:r>
      <w:r w:rsidR="00C079CF" w:rsidRPr="0090647E">
        <w:t>на 201</w:t>
      </w:r>
      <w:r w:rsidR="000834EF">
        <w:t>6</w:t>
      </w:r>
      <w:r w:rsidR="00281133" w:rsidRPr="0090647E">
        <w:t xml:space="preserve"> год» </w:t>
      </w:r>
      <w:r w:rsidR="00CD22A0" w:rsidRPr="0090647E">
        <w:t xml:space="preserve"> согласно прило</w:t>
      </w:r>
      <w:r w:rsidR="00BF6DD7" w:rsidRPr="0090647E">
        <w:t>жению</w:t>
      </w:r>
      <w:r w:rsidR="00CD22A0" w:rsidRPr="0090647E">
        <w:t xml:space="preserve"> №1</w:t>
      </w:r>
      <w:r w:rsidRPr="0090647E">
        <w:t>.</w:t>
      </w:r>
    </w:p>
    <w:p w:rsidR="0029641F" w:rsidRPr="0090647E" w:rsidRDefault="005C677E" w:rsidP="001927BD">
      <w:r w:rsidRPr="0090647E">
        <w:t xml:space="preserve">2. </w:t>
      </w:r>
      <w:r w:rsidR="0029641F" w:rsidRPr="0090647E">
        <w:t xml:space="preserve">Установить с </w:t>
      </w:r>
      <w:r w:rsidR="00DB3830" w:rsidRPr="0090647E">
        <w:t>01 январ</w:t>
      </w:r>
      <w:r w:rsidR="00C079CF" w:rsidRPr="0090647E">
        <w:t>я 201</w:t>
      </w:r>
      <w:r w:rsidR="000834EF">
        <w:t>6</w:t>
      </w:r>
      <w:r w:rsidR="0029641F" w:rsidRPr="0090647E">
        <w:t xml:space="preserve"> года должностные оклады Главе </w:t>
      </w:r>
      <w:r w:rsidR="0019600C" w:rsidRPr="0090647E">
        <w:t>Администрации Верхнебалыклейского сельского</w:t>
      </w:r>
      <w:r w:rsidR="00086D16" w:rsidRPr="0090647E">
        <w:t xml:space="preserve"> поселения</w:t>
      </w:r>
      <w:r w:rsidR="0029641F" w:rsidRPr="0090647E">
        <w:t xml:space="preserve">, муниципальным  служащим  Администрации  </w:t>
      </w:r>
      <w:r w:rsidR="0019600C" w:rsidRPr="0090647E">
        <w:t xml:space="preserve">Верхнебалыклейского сельского поселения  </w:t>
      </w:r>
      <w:r w:rsidR="00BF6DD7" w:rsidRPr="0090647E">
        <w:t>согласно приложению</w:t>
      </w:r>
      <w:r w:rsidR="0029641F" w:rsidRPr="0090647E">
        <w:t xml:space="preserve"> №2.</w:t>
      </w:r>
    </w:p>
    <w:p w:rsidR="00EC6D53" w:rsidRPr="0090647E" w:rsidRDefault="0029641F" w:rsidP="00CF446A">
      <w:bookmarkStart w:id="0" w:name="sub_9872"/>
      <w:bookmarkStart w:id="1" w:name="sub_3"/>
      <w:r w:rsidRPr="0090647E">
        <w:t>3</w:t>
      </w:r>
      <w:r w:rsidR="00CF446A" w:rsidRPr="0090647E">
        <w:t xml:space="preserve">.  </w:t>
      </w:r>
      <w:hyperlink w:anchor="sub_1000" w:history="1">
        <w:r w:rsidR="00CF446A" w:rsidRPr="0090647E">
          <w:rPr>
            <w:b/>
            <w:bCs/>
          </w:rPr>
          <w:t>Положение</w:t>
        </w:r>
      </w:hyperlink>
      <w:r w:rsidR="00CF446A" w:rsidRPr="0090647E">
        <w:t xml:space="preserve"> </w:t>
      </w:r>
      <w:r w:rsidR="005E2ADD" w:rsidRPr="0090647E">
        <w:t xml:space="preserve">«О денежном </w:t>
      </w:r>
      <w:r w:rsidR="00281133" w:rsidRPr="0090647E">
        <w:t>вознаграждении</w:t>
      </w:r>
      <w:r w:rsidR="005E2ADD" w:rsidRPr="0090647E">
        <w:t xml:space="preserve"> Главы </w:t>
      </w:r>
      <w:r w:rsidR="0019600C" w:rsidRPr="0090647E">
        <w:t>Верхнебалыклейского сельского поселения</w:t>
      </w:r>
      <w:r w:rsidR="005E2ADD" w:rsidRPr="0090647E">
        <w:t xml:space="preserve">, </w:t>
      </w:r>
      <w:r w:rsidR="00281133" w:rsidRPr="0090647E">
        <w:t xml:space="preserve">денежном содержании </w:t>
      </w:r>
      <w:r w:rsidR="005E2ADD" w:rsidRPr="0090647E">
        <w:t>муниципальных  служащих  Администрации</w:t>
      </w:r>
      <w:r w:rsidR="0019600C" w:rsidRPr="0090647E">
        <w:t xml:space="preserve"> Верхнебалыклейского сельского поселения </w:t>
      </w:r>
      <w:r w:rsidR="00C079CF" w:rsidRPr="0090647E">
        <w:t xml:space="preserve"> на 201</w:t>
      </w:r>
      <w:r w:rsidR="000834EF">
        <w:t>6</w:t>
      </w:r>
      <w:r w:rsidR="005E2ADD" w:rsidRPr="0090647E">
        <w:t xml:space="preserve"> год» </w:t>
      </w:r>
      <w:r w:rsidR="00CF446A" w:rsidRPr="0090647E">
        <w:t>вводится в д</w:t>
      </w:r>
      <w:r w:rsidR="00DB3830" w:rsidRPr="0090647E">
        <w:t>ействие с 1 января</w:t>
      </w:r>
      <w:r w:rsidR="006221B8" w:rsidRPr="0090647E">
        <w:t xml:space="preserve"> </w:t>
      </w:r>
      <w:r w:rsidR="00C079CF" w:rsidRPr="0090647E">
        <w:t xml:space="preserve"> 201</w:t>
      </w:r>
      <w:r w:rsidR="000834EF">
        <w:t>6</w:t>
      </w:r>
      <w:r w:rsidR="00CF446A" w:rsidRPr="0090647E">
        <w:t> года.</w:t>
      </w:r>
      <w:bookmarkEnd w:id="0"/>
      <w:bookmarkEnd w:id="1"/>
    </w:p>
    <w:p w:rsidR="00331DC6" w:rsidRPr="0090647E" w:rsidRDefault="00331DC6" w:rsidP="00C10D1F"/>
    <w:p w:rsidR="00E6731A" w:rsidRPr="0090647E" w:rsidRDefault="00E6731A" w:rsidP="00E6731A">
      <w:pPr>
        <w:ind w:left="720" w:firstLine="0"/>
      </w:pPr>
      <w:r w:rsidRPr="0090647E">
        <w:t>4</w:t>
      </w:r>
      <w:r w:rsidR="005C677E" w:rsidRPr="0090647E">
        <w:t>.</w:t>
      </w:r>
      <w:proofErr w:type="gramStart"/>
      <w:r w:rsidR="00C10D1F" w:rsidRPr="0090647E">
        <w:t>Контроль  за</w:t>
      </w:r>
      <w:proofErr w:type="gramEnd"/>
      <w:r w:rsidR="00C10D1F" w:rsidRPr="0090647E">
        <w:t xml:space="preserve">  исполнением  настоящего  решения  возложить  на</w:t>
      </w:r>
      <w:r w:rsidR="005C677E" w:rsidRPr="0090647E">
        <w:t xml:space="preserve"> Главу Верхнебалыклейского сельского поселения</w:t>
      </w:r>
    </w:p>
    <w:p w:rsidR="00C10D1F" w:rsidRPr="0090647E" w:rsidRDefault="00C10D1F" w:rsidP="005C677E">
      <w:pPr>
        <w:ind w:left="720" w:firstLine="0"/>
      </w:pPr>
      <w:r w:rsidRPr="0090647E">
        <w:t xml:space="preserve">  </w:t>
      </w:r>
    </w:p>
    <w:p w:rsidR="00EC6D53" w:rsidRPr="0090647E" w:rsidRDefault="00EC6D53" w:rsidP="00EC6D53"/>
    <w:p w:rsidR="00EC6D53" w:rsidRPr="0090647E" w:rsidRDefault="00EC6D53" w:rsidP="00EC6D53"/>
    <w:p w:rsidR="009802D6" w:rsidRPr="0090647E" w:rsidRDefault="009802D6" w:rsidP="00EC6D53">
      <w:r w:rsidRPr="0090647E">
        <w:t xml:space="preserve">Глава Верхнебалыклейского </w:t>
      </w:r>
    </w:p>
    <w:p w:rsidR="00EC6D53" w:rsidRPr="0090647E" w:rsidRDefault="009802D6" w:rsidP="00EC6D53">
      <w:r w:rsidRPr="0090647E">
        <w:t xml:space="preserve">сельского поселения                                                                                     </w:t>
      </w:r>
      <w:proofErr w:type="spellStart"/>
      <w:r w:rsidRPr="0090647E">
        <w:t>Л.А.Колебошина</w:t>
      </w:r>
      <w:proofErr w:type="spellEnd"/>
      <w:r w:rsidR="00EC6D53" w:rsidRPr="0090647E">
        <w:t xml:space="preserve">                                                   </w:t>
      </w:r>
    </w:p>
    <w:p w:rsidR="00EC6D53" w:rsidRPr="0090647E" w:rsidRDefault="00EC6D53" w:rsidP="00EC6D53"/>
    <w:p w:rsidR="00DD6E99" w:rsidRPr="0090647E" w:rsidRDefault="00EC6D53" w:rsidP="00EC6D53">
      <w:r w:rsidRPr="0090647E">
        <w:t xml:space="preserve">                                   </w:t>
      </w:r>
    </w:p>
    <w:p w:rsidR="00DD6E99" w:rsidRPr="0090647E" w:rsidRDefault="00DD6E99" w:rsidP="00EC6D53"/>
    <w:p w:rsidR="00DD6E99" w:rsidRPr="0090647E" w:rsidRDefault="00DD6E99" w:rsidP="00EC6D53"/>
    <w:p w:rsidR="00DD6E99" w:rsidRPr="0090647E" w:rsidRDefault="00DD6E99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0C3715" w:rsidRPr="0090647E" w:rsidRDefault="000C3715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A57204" w:rsidRPr="0090647E" w:rsidRDefault="00A57204" w:rsidP="00571135">
      <w:pPr>
        <w:ind w:firstLine="0"/>
      </w:pPr>
    </w:p>
    <w:p w:rsidR="00A57204" w:rsidRPr="0090647E" w:rsidRDefault="00A57204" w:rsidP="00571135">
      <w:pPr>
        <w:ind w:firstLine="0"/>
      </w:pPr>
    </w:p>
    <w:p w:rsidR="00A57204" w:rsidRPr="0090647E" w:rsidRDefault="00A57204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DD6E99" w:rsidRPr="0090647E" w:rsidRDefault="001E7D0C" w:rsidP="001E7D0C">
      <w:pPr>
        <w:jc w:val="right"/>
      </w:pPr>
      <w:r w:rsidRPr="0090647E">
        <w:t>приложение №1</w:t>
      </w:r>
    </w:p>
    <w:p w:rsidR="001E7D0C" w:rsidRPr="0090647E" w:rsidRDefault="001E7D0C" w:rsidP="001E7D0C">
      <w:pPr>
        <w:jc w:val="right"/>
      </w:pPr>
      <w:r w:rsidRPr="0090647E">
        <w:t>к</w:t>
      </w:r>
      <w:r w:rsidRPr="0090647E">
        <w:rPr>
          <w:b/>
          <w:bCs/>
        </w:rPr>
        <w:t xml:space="preserve"> </w:t>
      </w:r>
      <w:hyperlink w:anchor="sub_0" w:history="1">
        <w:r w:rsidRPr="0090647E">
          <w:t>решению</w:t>
        </w:r>
      </w:hyperlink>
      <w:r w:rsidRPr="0090647E">
        <w:rPr>
          <w:b/>
          <w:bCs/>
        </w:rPr>
        <w:t xml:space="preserve"> </w:t>
      </w:r>
      <w:r w:rsidR="00A41248" w:rsidRPr="0090647E">
        <w:rPr>
          <w:b/>
          <w:bCs/>
        </w:rPr>
        <w:t>Верхнебалыклейской</w:t>
      </w:r>
      <w:r w:rsidRPr="0090647E">
        <w:rPr>
          <w:b/>
          <w:bCs/>
        </w:rPr>
        <w:t xml:space="preserve"> Думы</w:t>
      </w:r>
    </w:p>
    <w:p w:rsidR="00DD6E99" w:rsidRPr="0090647E" w:rsidRDefault="00DD5188" w:rsidP="00E108A2">
      <w:r w:rsidRPr="0090647E">
        <w:rPr>
          <w:b/>
          <w:bCs/>
        </w:rPr>
        <w:t xml:space="preserve">                                                                                                от </w:t>
      </w:r>
      <w:r w:rsidR="000834EF">
        <w:rPr>
          <w:b/>
          <w:bCs/>
        </w:rPr>
        <w:t xml:space="preserve">30 </w:t>
      </w:r>
      <w:r w:rsidRPr="0090647E">
        <w:rPr>
          <w:b/>
          <w:bCs/>
        </w:rPr>
        <w:t>декабря 201</w:t>
      </w:r>
      <w:r w:rsidR="000834EF">
        <w:rPr>
          <w:b/>
          <w:bCs/>
        </w:rPr>
        <w:t>5</w:t>
      </w:r>
      <w:r w:rsidRPr="0090647E">
        <w:rPr>
          <w:b/>
          <w:bCs/>
        </w:rPr>
        <w:t xml:space="preserve"> г. № </w:t>
      </w:r>
      <w:r w:rsidR="000834EF">
        <w:rPr>
          <w:b/>
          <w:bCs/>
        </w:rPr>
        <w:t>23/61</w:t>
      </w:r>
    </w:p>
    <w:p w:rsidR="00E108A2" w:rsidRPr="0090647E" w:rsidRDefault="00E108A2" w:rsidP="00E108A2"/>
    <w:p w:rsidR="00E108A2" w:rsidRPr="0090647E" w:rsidRDefault="00E108A2" w:rsidP="00E108A2">
      <w:pPr>
        <w:jc w:val="center"/>
        <w:rPr>
          <w:b/>
          <w:bCs/>
          <w:sz w:val="24"/>
          <w:szCs w:val="24"/>
        </w:rPr>
      </w:pPr>
      <w:r w:rsidRPr="0090647E">
        <w:rPr>
          <w:b/>
          <w:bCs/>
          <w:sz w:val="24"/>
          <w:szCs w:val="24"/>
        </w:rPr>
        <w:t>ПОЛОЖЕНИЕ</w:t>
      </w:r>
    </w:p>
    <w:p w:rsidR="00E108A2" w:rsidRPr="0090647E" w:rsidRDefault="00E108A2" w:rsidP="00E108A2"/>
    <w:p w:rsidR="00E108A2" w:rsidRPr="0090647E" w:rsidRDefault="001E7D0C" w:rsidP="00A41248">
      <w:pPr>
        <w:jc w:val="center"/>
      </w:pPr>
      <w:r w:rsidRPr="0090647E">
        <w:t xml:space="preserve">«О денежном </w:t>
      </w:r>
      <w:r w:rsidR="00281133" w:rsidRPr="0090647E">
        <w:t>вознаграждении</w:t>
      </w:r>
      <w:r w:rsidRPr="0090647E">
        <w:t xml:space="preserve"> </w:t>
      </w:r>
      <w:r w:rsidR="001927BD" w:rsidRPr="0090647E">
        <w:t xml:space="preserve">Главы </w:t>
      </w:r>
      <w:r w:rsidR="00B65646" w:rsidRPr="0090647E">
        <w:t xml:space="preserve">Верхнебалыклейского сельского </w:t>
      </w:r>
      <w:r w:rsidR="00086D16" w:rsidRPr="0090647E">
        <w:t xml:space="preserve"> поселения</w:t>
      </w:r>
      <w:r w:rsidR="005E2ADD" w:rsidRPr="0090647E">
        <w:t xml:space="preserve">, </w:t>
      </w:r>
      <w:r w:rsidR="00281133" w:rsidRPr="0090647E">
        <w:t xml:space="preserve">денежном содержании </w:t>
      </w:r>
      <w:r w:rsidR="005E2ADD" w:rsidRPr="0090647E">
        <w:t xml:space="preserve">муниципальных  служащих  Администрации </w:t>
      </w:r>
      <w:r w:rsidR="009B38A4" w:rsidRPr="0090647E">
        <w:t>Верхнебалыклейского</w:t>
      </w:r>
      <w:r w:rsidR="00B65646" w:rsidRPr="0090647E">
        <w:t xml:space="preserve"> сельского </w:t>
      </w:r>
      <w:r w:rsidR="00086D16" w:rsidRPr="0090647E">
        <w:t>поселения</w:t>
      </w:r>
      <w:r w:rsidR="001927BD" w:rsidRPr="0090647E">
        <w:t xml:space="preserve"> </w:t>
      </w:r>
      <w:r w:rsidR="00DD5188" w:rsidRPr="0090647E">
        <w:t>на 201</w:t>
      </w:r>
      <w:r w:rsidR="000834EF">
        <w:t>6</w:t>
      </w:r>
      <w:r w:rsidR="00352DCC" w:rsidRPr="0090647E">
        <w:t xml:space="preserve"> </w:t>
      </w:r>
      <w:r w:rsidRPr="0090647E">
        <w:t>год»</w:t>
      </w:r>
    </w:p>
    <w:p w:rsidR="00E108A2" w:rsidRPr="0090647E" w:rsidRDefault="00E108A2" w:rsidP="00E108A2"/>
    <w:p w:rsidR="00E108A2" w:rsidRPr="0090647E" w:rsidRDefault="00940B98" w:rsidP="007A296A">
      <w:r w:rsidRPr="0090647E">
        <w:t xml:space="preserve">              </w:t>
      </w:r>
      <w:proofErr w:type="gramStart"/>
      <w:r w:rsidR="00E108A2" w:rsidRPr="0090647E">
        <w:t>Настоящее  положение  разработано  в  целях  у</w:t>
      </w:r>
      <w:r w:rsidR="00277355" w:rsidRPr="0090647E">
        <w:t>порядочения  оплаты  труда  лиц</w:t>
      </w:r>
      <w:r w:rsidR="00E108A2" w:rsidRPr="0090647E">
        <w:t xml:space="preserve">, замещающих  муниципальные  должности </w:t>
      </w:r>
      <w:r w:rsidR="007A296A" w:rsidRPr="0090647E">
        <w:t xml:space="preserve">и  должности  муниципальных  служащих  в  Администрации </w:t>
      </w:r>
      <w:r w:rsidR="00B65646" w:rsidRPr="0090647E">
        <w:t xml:space="preserve">Верхнебалыклейского </w:t>
      </w:r>
      <w:r w:rsidR="007A296A" w:rsidRPr="0090647E">
        <w:t xml:space="preserve">поселения Быковского  муниципального  района,  </w:t>
      </w:r>
      <w:r w:rsidR="00E108A2" w:rsidRPr="0090647E">
        <w:t xml:space="preserve">в  соответствии  с  Законом  Волгоградской </w:t>
      </w:r>
      <w:r w:rsidR="00FD48D0" w:rsidRPr="0090647E">
        <w:t>области</w:t>
      </w:r>
      <w:r w:rsidR="00E108A2" w:rsidRPr="0090647E">
        <w:t xml:space="preserve"> </w:t>
      </w:r>
      <w:r w:rsidR="001E7D0C" w:rsidRPr="0090647E">
        <w:t>от 11 февраля  2008 года  № 1626 - ОД «О  некоторых вопросах муниципальной службы в Волгоградской области», постановлением Главы Администр</w:t>
      </w:r>
      <w:r w:rsidR="00DD5188" w:rsidRPr="0090647E">
        <w:t>ации Волгоградской области от 22 ноября 2010 года № 587</w:t>
      </w:r>
      <w:r w:rsidR="00B47F1A" w:rsidRPr="0090647E">
        <w:t>-П</w:t>
      </w:r>
      <w:r w:rsidR="001E7D0C" w:rsidRPr="0090647E">
        <w:t xml:space="preserve"> «Об установлении нормативов формирования расходов</w:t>
      </w:r>
      <w:proofErr w:type="gramEnd"/>
      <w:r w:rsidR="001E7D0C" w:rsidRPr="0090647E">
        <w:t xml:space="preserve"> на оплату труда депутатов, выборных должностных лиц местного самоуправления и муниципальных служащих муниципальных образован</w:t>
      </w:r>
      <w:r w:rsidR="00DD5188" w:rsidRPr="0090647E">
        <w:t>ий Волгоградской области на 201</w:t>
      </w:r>
      <w:r w:rsidR="000834EF">
        <w:t>6</w:t>
      </w:r>
      <w:r w:rsidR="001E7D0C" w:rsidRPr="0090647E">
        <w:t xml:space="preserve"> год</w:t>
      </w:r>
      <w:r w:rsidR="00E108A2" w:rsidRPr="0090647E">
        <w:t xml:space="preserve">,  Уставом </w:t>
      </w:r>
      <w:r w:rsidR="00B65646" w:rsidRPr="0090647E">
        <w:t xml:space="preserve">Верхнебалыклейского сельского </w:t>
      </w:r>
      <w:r w:rsidR="007A296A" w:rsidRPr="0090647E">
        <w:t xml:space="preserve"> поселения</w:t>
      </w:r>
      <w:r w:rsidR="00E108A2" w:rsidRPr="0090647E">
        <w:t xml:space="preserve"> Быковского  муниципального   района  Волгоградской  области.</w:t>
      </w:r>
    </w:p>
    <w:p w:rsidR="00E108A2" w:rsidRPr="0090647E" w:rsidRDefault="00E108A2" w:rsidP="00E108A2"/>
    <w:p w:rsidR="001D3601" w:rsidRPr="0090647E" w:rsidRDefault="001D3601" w:rsidP="00E108A2"/>
    <w:p w:rsidR="00E108A2" w:rsidRPr="0090647E" w:rsidRDefault="00E108A2" w:rsidP="00C66702">
      <w:r w:rsidRPr="0090647E">
        <w:t>Раздел  1.</w:t>
      </w:r>
      <w:r w:rsidR="005E2ADD" w:rsidRPr="0090647E">
        <w:t xml:space="preserve"> </w:t>
      </w:r>
      <w:r w:rsidR="00281133" w:rsidRPr="0090647E">
        <w:t xml:space="preserve">Денежное  вознаграждение  </w:t>
      </w:r>
      <w:r w:rsidR="005E2ADD" w:rsidRPr="0090647E">
        <w:t xml:space="preserve">Главы </w:t>
      </w:r>
      <w:r w:rsidR="00B65646" w:rsidRPr="0090647E">
        <w:t xml:space="preserve"> Верхнебалыклейского сельского</w:t>
      </w:r>
      <w:r w:rsidR="00974D1F" w:rsidRPr="0090647E">
        <w:t xml:space="preserve"> поселения</w:t>
      </w:r>
      <w:r w:rsidR="005E2ADD" w:rsidRPr="0090647E">
        <w:t xml:space="preserve"> Быковского муниципального района.</w:t>
      </w:r>
    </w:p>
    <w:p w:rsidR="00E108A2" w:rsidRPr="0090647E" w:rsidRDefault="00E108A2">
      <w:pPr>
        <w:pStyle w:val="ae"/>
      </w:pPr>
    </w:p>
    <w:p w:rsidR="00E108A2" w:rsidRPr="0090647E" w:rsidRDefault="00E108A2">
      <w:pPr>
        <w:pStyle w:val="ae"/>
      </w:pPr>
    </w:p>
    <w:p w:rsidR="001D3601" w:rsidRPr="0090647E" w:rsidRDefault="00E108A2" w:rsidP="00A464A2">
      <w:bookmarkStart w:id="2" w:name="sub_11"/>
      <w:r w:rsidRPr="0090647E">
        <w:t xml:space="preserve">1. </w:t>
      </w:r>
      <w:r w:rsidR="00610BC6" w:rsidRPr="0090647E">
        <w:t xml:space="preserve">Ежемесячное денежное </w:t>
      </w:r>
      <w:r w:rsidR="00281133" w:rsidRPr="0090647E">
        <w:t>вознаграждение</w:t>
      </w:r>
      <w:r w:rsidR="00610BC6" w:rsidRPr="0090647E">
        <w:t xml:space="preserve"> </w:t>
      </w:r>
      <w:r w:rsidR="001927BD" w:rsidRPr="0090647E">
        <w:t>Главы</w:t>
      </w:r>
      <w:r w:rsidR="00B65646" w:rsidRPr="0090647E">
        <w:t xml:space="preserve"> Верхнебалыклейского сельского</w:t>
      </w:r>
      <w:r w:rsidR="00974D1F" w:rsidRPr="0090647E">
        <w:t xml:space="preserve"> поселения</w:t>
      </w:r>
      <w:r w:rsidR="001927BD" w:rsidRPr="0090647E">
        <w:t xml:space="preserve"> Быковского муниципального района, </w:t>
      </w:r>
      <w:r w:rsidRPr="0090647E">
        <w:t>состоит из</w:t>
      </w:r>
      <w:r w:rsidR="001927BD" w:rsidRPr="0090647E">
        <w:t xml:space="preserve"> месячного должностного оклада и ежемесячных и иных дополнительных выплат (далее - дополнительные выплаты)</w:t>
      </w:r>
      <w:r w:rsidRPr="0090647E">
        <w:t>.</w:t>
      </w:r>
    </w:p>
    <w:p w:rsidR="00923B8B" w:rsidRPr="0090647E" w:rsidRDefault="00923B8B" w:rsidP="00A464A2"/>
    <w:p w:rsidR="001927BD" w:rsidRPr="0090647E" w:rsidRDefault="00E108A2" w:rsidP="001927BD">
      <w:bookmarkStart w:id="3" w:name="sub_12"/>
      <w:bookmarkEnd w:id="2"/>
      <w:r w:rsidRPr="0090647E">
        <w:t xml:space="preserve">2. </w:t>
      </w:r>
      <w:bookmarkEnd w:id="3"/>
      <w:r w:rsidR="00B65646" w:rsidRPr="0090647E">
        <w:t>Главе Верхнебалыклейского сельского</w:t>
      </w:r>
      <w:r w:rsidR="00974D1F" w:rsidRPr="0090647E">
        <w:t xml:space="preserve"> поселения</w:t>
      </w:r>
      <w:r w:rsidR="001927BD" w:rsidRPr="0090647E">
        <w:t>, устанавливаются дополнительные выплаты, исчисляемые от размера ежемесячного оклада с применением следующих коэффициентов:</w:t>
      </w:r>
    </w:p>
    <w:p w:rsidR="001927BD" w:rsidRPr="0090647E" w:rsidRDefault="001927BD" w:rsidP="001927BD">
      <w:pPr>
        <w:widowControl/>
      </w:pPr>
      <w:bookmarkStart w:id="4" w:name="sub_1021"/>
      <w:r w:rsidRPr="0090647E">
        <w:t xml:space="preserve"> а) за особые условия замеще</w:t>
      </w:r>
      <w:r w:rsidR="00B47F1A" w:rsidRPr="0090647E">
        <w:t>ния муниципальной должности – 2,5.</w:t>
      </w:r>
    </w:p>
    <w:p w:rsidR="00DD5188" w:rsidRPr="0090647E" w:rsidRDefault="00DD5188" w:rsidP="001927BD">
      <w:pPr>
        <w:widowControl/>
      </w:pPr>
      <w:r w:rsidRPr="0090647E">
        <w:t xml:space="preserve"> б)</w:t>
      </w:r>
      <w:r w:rsidR="0007131B" w:rsidRPr="0090647E">
        <w:t xml:space="preserve"> </w:t>
      </w:r>
      <w:r w:rsidRPr="0090647E">
        <w:t>ежемесячное денежное поощрение в размере 33%</w:t>
      </w:r>
    </w:p>
    <w:p w:rsidR="00DD5188" w:rsidRPr="0090647E" w:rsidRDefault="00DD5188" w:rsidP="001927BD">
      <w:pPr>
        <w:widowControl/>
      </w:pPr>
    </w:p>
    <w:p w:rsidR="00923B8B" w:rsidRPr="0090647E" w:rsidRDefault="00923B8B" w:rsidP="00923B8B">
      <w:pPr>
        <w:widowControl/>
        <w:ind w:firstLine="0"/>
      </w:pPr>
      <w:bookmarkStart w:id="5" w:name="sub_103"/>
      <w:bookmarkEnd w:id="4"/>
    </w:p>
    <w:p w:rsidR="001927BD" w:rsidRPr="0090647E" w:rsidRDefault="00DD5188" w:rsidP="00923B8B">
      <w:pPr>
        <w:widowControl/>
        <w:ind w:firstLine="0"/>
      </w:pPr>
      <w:r w:rsidRPr="0090647E">
        <w:t xml:space="preserve">             </w:t>
      </w:r>
      <w:r w:rsidR="00923B8B" w:rsidRPr="0090647E">
        <w:t xml:space="preserve"> </w:t>
      </w:r>
      <w:r w:rsidR="001927BD" w:rsidRPr="0090647E">
        <w:t xml:space="preserve">3. </w:t>
      </w:r>
      <w:r w:rsidR="00B65646" w:rsidRPr="0090647E">
        <w:t>Главе  Верхнебалыклейского сельского</w:t>
      </w:r>
      <w:r w:rsidR="00C66702" w:rsidRPr="0090647E">
        <w:t xml:space="preserve"> поселения</w:t>
      </w:r>
      <w:r w:rsidR="001927BD" w:rsidRPr="0090647E">
        <w:t>:</w:t>
      </w:r>
    </w:p>
    <w:bookmarkEnd w:id="5"/>
    <w:p w:rsidR="001D3601" w:rsidRPr="0090647E" w:rsidRDefault="00DD5188" w:rsidP="001927BD">
      <w:pPr>
        <w:widowControl/>
      </w:pPr>
      <w:r w:rsidRPr="0090647E">
        <w:t>а)</w:t>
      </w:r>
      <w:r w:rsidR="0007131B" w:rsidRPr="0090647E">
        <w:t xml:space="preserve"> </w:t>
      </w:r>
      <w:r w:rsidR="00407455" w:rsidRPr="0090647E">
        <w:t xml:space="preserve">единовременная дополнительная выплата </w:t>
      </w:r>
      <w:r w:rsidRPr="0090647E">
        <w:t xml:space="preserve"> при предоставлении ежегодного оплачиваемого отпуска в размере не более одного ежемесячного денежного вознаграждения, состоящего из должностного оклада и дополнительных выплат;</w:t>
      </w:r>
    </w:p>
    <w:p w:rsidR="00DD5188" w:rsidRPr="0090647E" w:rsidRDefault="00DD5188" w:rsidP="001927BD">
      <w:pPr>
        <w:widowControl/>
      </w:pPr>
      <w:r w:rsidRPr="0090647E">
        <w:t xml:space="preserve"> б)</w:t>
      </w:r>
      <w:r w:rsidR="0007131B" w:rsidRPr="0090647E">
        <w:t xml:space="preserve"> </w:t>
      </w:r>
      <w:r w:rsidRPr="0090647E">
        <w:t>дополнительную единовременную выплату</w:t>
      </w:r>
      <w:r w:rsidR="009032F1" w:rsidRPr="0090647E">
        <w:t xml:space="preserve"> по итогам службы за год в размере не более двух должностных окладов пропорционально фактически отработанного времени;</w:t>
      </w:r>
    </w:p>
    <w:p w:rsidR="009032F1" w:rsidRPr="0090647E" w:rsidRDefault="009032F1" w:rsidP="001927BD">
      <w:pPr>
        <w:widowControl/>
      </w:pPr>
      <w:r w:rsidRPr="0090647E">
        <w:t xml:space="preserve">  в)</w:t>
      </w:r>
      <w:r w:rsidR="0007131B" w:rsidRPr="0090647E">
        <w:t xml:space="preserve"> </w:t>
      </w:r>
      <w:r w:rsidRPr="0090647E">
        <w:t>дополнительную выплату в виде материальной помощи в размере не более двух должностных окладов, пропорционально фактически отработанному времени. Материальная помощь выплачивается в следующем порядке: один должностной оклад – в первом полугодии календарного года, один должностной оклад – во втором полугодии календарного года.</w:t>
      </w:r>
    </w:p>
    <w:p w:rsidR="00E108A2" w:rsidRPr="0090647E" w:rsidRDefault="00E108A2" w:rsidP="002C28A8">
      <w:pPr>
        <w:ind w:firstLine="0"/>
      </w:pPr>
    </w:p>
    <w:p w:rsidR="00E108A2" w:rsidRPr="0090647E" w:rsidRDefault="00E027D4">
      <w:r w:rsidRPr="0090647E">
        <w:tab/>
      </w:r>
      <w:bookmarkStart w:id="6" w:name="sub_13"/>
    </w:p>
    <w:bookmarkEnd w:id="6"/>
    <w:p w:rsidR="00E108A2" w:rsidRPr="0090647E" w:rsidRDefault="00E108A2">
      <w:pPr>
        <w:pStyle w:val="ae"/>
      </w:pPr>
    </w:p>
    <w:p w:rsidR="000A0010" w:rsidRPr="0090647E" w:rsidRDefault="000A0010" w:rsidP="000A0010">
      <w:pPr>
        <w:ind w:left="360"/>
        <w:jc w:val="center"/>
      </w:pPr>
      <w:r w:rsidRPr="0090647E">
        <w:t>Раздел  2.</w:t>
      </w:r>
      <w:r w:rsidR="001D3601" w:rsidRPr="0090647E">
        <w:t xml:space="preserve"> </w:t>
      </w:r>
      <w:r w:rsidRPr="0090647E">
        <w:t>Денежное  содержание  муниципальных  служащих</w:t>
      </w:r>
    </w:p>
    <w:p w:rsidR="000A0010" w:rsidRPr="0090647E" w:rsidRDefault="000A0010" w:rsidP="000A0010">
      <w:pPr>
        <w:ind w:left="360"/>
        <w:jc w:val="center"/>
      </w:pPr>
      <w:r w:rsidRPr="0090647E">
        <w:t xml:space="preserve">Администрации  </w:t>
      </w:r>
      <w:r w:rsidR="00B65646" w:rsidRPr="0090647E">
        <w:t xml:space="preserve">Верхнебалыклейского сельского </w:t>
      </w:r>
      <w:r w:rsidR="00C66702" w:rsidRPr="0090647E">
        <w:t>поселения</w:t>
      </w:r>
      <w:r w:rsidRPr="0090647E">
        <w:t xml:space="preserve">  </w:t>
      </w:r>
      <w:r w:rsidR="00571135" w:rsidRPr="0090647E">
        <w:t>Быковского муниципального района</w:t>
      </w:r>
      <w:r w:rsidRPr="0090647E">
        <w:t>.</w:t>
      </w:r>
    </w:p>
    <w:p w:rsidR="00E108A2" w:rsidRPr="0090647E" w:rsidRDefault="00E108A2">
      <w:pPr>
        <w:pStyle w:val="ae"/>
      </w:pPr>
    </w:p>
    <w:p w:rsidR="00E108A2" w:rsidRPr="0090647E" w:rsidRDefault="00E108A2">
      <w:bookmarkStart w:id="7" w:name="sub_21"/>
      <w:r w:rsidRPr="0090647E">
        <w:t>1. Ежемесячное денежное содержание муниципального служащего состоит из месячного должностного оклада в соответствии с замещаемой им должностью муниципальной службы (далее - должностной оклад) и ежемесячных и иных дополнительных выплат (далее - дополнительные выплаты).</w:t>
      </w:r>
    </w:p>
    <w:p w:rsidR="001D3601" w:rsidRPr="0090647E" w:rsidRDefault="001D3601"/>
    <w:p w:rsidR="00E108A2" w:rsidRPr="0090647E" w:rsidRDefault="008D25A9">
      <w:bookmarkStart w:id="8" w:name="sub_23"/>
      <w:bookmarkEnd w:id="7"/>
      <w:r w:rsidRPr="0090647E">
        <w:t>2</w:t>
      </w:r>
      <w:r w:rsidR="00E108A2" w:rsidRPr="0090647E">
        <w:t>. Муниципальным служащим устанавливаются следующие дополнительные выплаты к должностному окладу:</w:t>
      </w:r>
    </w:p>
    <w:p w:rsidR="001A6E5E" w:rsidRPr="0090647E" w:rsidRDefault="001A6E5E" w:rsidP="001A6E5E">
      <w:bookmarkStart w:id="9" w:name="sub_2021"/>
      <w:bookmarkEnd w:id="8"/>
      <w:r w:rsidRPr="0090647E">
        <w:t>а) ежемесячная надбавка за выслугу лет в зависимости от стажа муниципальной службы:</w:t>
      </w:r>
    </w:p>
    <w:bookmarkEnd w:id="9"/>
    <w:p w:rsidR="001A6E5E" w:rsidRPr="0090647E" w:rsidRDefault="001A6E5E" w:rsidP="001A6E5E">
      <w:r w:rsidRPr="0090647E">
        <w:t xml:space="preserve"> 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                                    (в процентах к должностному окладу)</w:t>
      </w:r>
    </w:p>
    <w:p w:rsidR="001A6E5E" w:rsidRPr="0090647E" w:rsidRDefault="001A6E5E" w:rsidP="001A6E5E">
      <w:r w:rsidRPr="0090647E">
        <w:t xml:space="preserve"> 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от 1 года до 5 лет                                   10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от 5 до 10 лет                                       15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от 10 до 15 лет                                      20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свыше 15 лет                                         30;</w:t>
      </w:r>
    </w:p>
    <w:p w:rsidR="001A6E5E" w:rsidRPr="0090647E" w:rsidRDefault="001A6E5E" w:rsidP="001A6E5E">
      <w:r w:rsidRPr="0090647E">
        <w:t xml:space="preserve"> </w:t>
      </w:r>
    </w:p>
    <w:p w:rsidR="001A6E5E" w:rsidRPr="0090647E" w:rsidRDefault="001A6E5E" w:rsidP="001A6E5E">
      <w:bookmarkStart w:id="10" w:name="sub_2022"/>
      <w:r w:rsidRPr="0090647E">
        <w:t xml:space="preserve"> б) ежемесячная надбавка за особые условия муниципальной службы по соответствующим должностям муниципальной службы:</w:t>
      </w:r>
    </w:p>
    <w:bookmarkEnd w:id="10"/>
    <w:p w:rsidR="009802D6" w:rsidRPr="0090647E" w:rsidRDefault="001A6E5E" w:rsidP="001A6E5E">
      <w:pPr>
        <w:rPr>
          <w:sz w:val="14"/>
          <w:szCs w:val="14"/>
        </w:rPr>
      </w:pPr>
      <w:r w:rsidRPr="0090647E">
        <w:rPr>
          <w:sz w:val="14"/>
          <w:szCs w:val="14"/>
        </w:rPr>
        <w:t xml:space="preserve"> </w:t>
      </w:r>
    </w:p>
    <w:p w:rsidR="001A6E5E" w:rsidRPr="0090647E" w:rsidRDefault="001A6E5E" w:rsidP="001A6E5E">
      <w:pPr>
        <w:pStyle w:val="ae"/>
        <w:rPr>
          <w:noProof/>
        </w:rPr>
      </w:pPr>
      <w:r w:rsidRPr="0090647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2"/>
        <w:gridCol w:w="1605"/>
      </w:tblGrid>
      <w:tr w:rsidR="001A6E5E" w:rsidRPr="0090647E" w:rsidTr="00546378">
        <w:tc>
          <w:tcPr>
            <w:tcW w:w="0" w:type="auto"/>
          </w:tcPr>
          <w:p w:rsidR="001A6E5E" w:rsidRPr="0090647E" w:rsidRDefault="001A6E5E" w:rsidP="001A6E5E">
            <w:pPr>
              <w:pStyle w:val="ae"/>
              <w:rPr>
                <w:noProof/>
              </w:rPr>
            </w:pPr>
          </w:p>
        </w:tc>
        <w:tc>
          <w:tcPr>
            <w:tcW w:w="0" w:type="auto"/>
          </w:tcPr>
          <w:p w:rsidR="001A6E5E" w:rsidRPr="0090647E" w:rsidRDefault="001A6E5E" w:rsidP="001A6E5E">
            <w:pPr>
              <w:pStyle w:val="ae"/>
              <w:rPr>
                <w:noProof/>
              </w:rPr>
            </w:pPr>
          </w:p>
        </w:tc>
      </w:tr>
      <w:tr w:rsidR="001A6E5E" w:rsidRPr="0090647E" w:rsidTr="00546378">
        <w:tc>
          <w:tcPr>
            <w:tcW w:w="0" w:type="auto"/>
          </w:tcPr>
          <w:p w:rsidR="001A6E5E" w:rsidRPr="0090647E" w:rsidRDefault="001A6E5E" w:rsidP="001A6E5E">
            <w:pPr>
              <w:pStyle w:val="ae"/>
              <w:rPr>
                <w:noProof/>
              </w:rPr>
            </w:pPr>
            <w:r w:rsidRPr="0090647E">
              <w:rPr>
                <w:noProof/>
              </w:rPr>
              <w:t xml:space="preserve">муниципальным служащим, замещающим старшие должности муниципальной службы  </w:t>
            </w:r>
          </w:p>
        </w:tc>
        <w:tc>
          <w:tcPr>
            <w:tcW w:w="0" w:type="auto"/>
          </w:tcPr>
          <w:p w:rsidR="001A6E5E" w:rsidRPr="0090647E" w:rsidRDefault="009032F1" w:rsidP="001A6E5E">
            <w:pPr>
              <w:pStyle w:val="ae"/>
              <w:rPr>
                <w:noProof/>
              </w:rPr>
            </w:pPr>
            <w:r w:rsidRPr="0090647E">
              <w:rPr>
                <w:noProof/>
              </w:rPr>
              <w:t>Не более 7</w:t>
            </w:r>
            <w:r w:rsidR="00630289" w:rsidRPr="0090647E">
              <w:rPr>
                <w:noProof/>
              </w:rPr>
              <w:t>0%</w:t>
            </w:r>
          </w:p>
        </w:tc>
      </w:tr>
      <w:tr w:rsidR="001A6E5E" w:rsidRPr="0090647E" w:rsidTr="00546378">
        <w:tc>
          <w:tcPr>
            <w:tcW w:w="0" w:type="auto"/>
          </w:tcPr>
          <w:p w:rsidR="001A6E5E" w:rsidRPr="0090647E" w:rsidRDefault="001A6E5E" w:rsidP="001A6E5E">
            <w:pPr>
              <w:pStyle w:val="ae"/>
              <w:rPr>
                <w:noProof/>
              </w:rPr>
            </w:pPr>
            <w:r w:rsidRPr="0090647E">
              <w:rPr>
                <w:noProof/>
              </w:rPr>
              <w:t xml:space="preserve">муниципальным служащим, замещающим младшие должности муниципальной службы  </w:t>
            </w:r>
          </w:p>
        </w:tc>
        <w:tc>
          <w:tcPr>
            <w:tcW w:w="0" w:type="auto"/>
          </w:tcPr>
          <w:p w:rsidR="001A6E5E" w:rsidRPr="0090647E" w:rsidRDefault="009032F1" w:rsidP="001A6E5E">
            <w:pPr>
              <w:pStyle w:val="ae"/>
              <w:rPr>
                <w:noProof/>
              </w:rPr>
            </w:pPr>
            <w:r w:rsidRPr="0090647E">
              <w:rPr>
                <w:noProof/>
              </w:rPr>
              <w:t>Не более 5</w:t>
            </w:r>
            <w:r w:rsidR="00630289" w:rsidRPr="0090647E">
              <w:rPr>
                <w:noProof/>
              </w:rPr>
              <w:t>0%</w:t>
            </w:r>
          </w:p>
        </w:tc>
      </w:tr>
    </w:tbl>
    <w:p w:rsidR="00EE6A43" w:rsidRPr="0090647E" w:rsidRDefault="009032F1" w:rsidP="006D21AC">
      <w:r w:rsidRPr="0090647E">
        <w:t xml:space="preserve">Основными условиями повышения размера ежемесячной надбавки к должностному окладу </w:t>
      </w:r>
      <w:r w:rsidR="00D94A15" w:rsidRPr="0090647E">
        <w:t xml:space="preserve"> за особые условия муниципальной службы являются:</w:t>
      </w:r>
    </w:p>
    <w:p w:rsidR="00D94A15" w:rsidRPr="0090647E" w:rsidRDefault="00D94A15" w:rsidP="006D21AC">
      <w:r w:rsidRPr="0090647E">
        <w:t>-выполнение сложных и важных работ по осуществлению деятельности органов местного самоуправления;</w:t>
      </w:r>
    </w:p>
    <w:p w:rsidR="00D94A15" w:rsidRPr="0090647E" w:rsidRDefault="00D94A15" w:rsidP="006D21AC">
      <w:r w:rsidRPr="0090647E">
        <w:t>-проявление инициативы и творческого подхода к делу;</w:t>
      </w:r>
    </w:p>
    <w:p w:rsidR="00D94A15" w:rsidRPr="0090647E" w:rsidRDefault="00D94A15" w:rsidP="006D21AC">
      <w:r w:rsidRPr="0090647E">
        <w:t>-повышение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D94A15" w:rsidRPr="0090647E" w:rsidRDefault="00D94A15" w:rsidP="006D21AC">
      <w:r w:rsidRPr="0090647E">
        <w:t>Основными условиями снижения размера ежемесячной надбавки к должностному окладу за особые условия  муниципальной службы являются:</w:t>
      </w:r>
    </w:p>
    <w:p w:rsidR="00D94A15" w:rsidRPr="0090647E" w:rsidRDefault="00D94A15" w:rsidP="006D21AC">
      <w:r w:rsidRPr="0090647E">
        <w:t>-уменьшение объема и нагрузки выполняемых работ, отражение в трудовом договоре или должностной инструкции;</w:t>
      </w:r>
    </w:p>
    <w:p w:rsidR="00D94A15" w:rsidRPr="0090647E" w:rsidRDefault="00D94A15" w:rsidP="006D21AC">
      <w:r w:rsidRPr="0090647E">
        <w:t>-неоднократное, два и более раз в течение года, привлечение работника к дисциплинарной ответственности.</w:t>
      </w:r>
    </w:p>
    <w:p w:rsidR="00D94A15" w:rsidRPr="0090647E" w:rsidRDefault="00D94A15" w:rsidP="006D21AC"/>
    <w:p w:rsidR="006D21AC" w:rsidRPr="0090647E" w:rsidRDefault="006D21AC" w:rsidP="006D21AC">
      <w:r w:rsidRPr="0090647E">
        <w:t xml:space="preserve">Размер  надбавки муниципальному служащему Администрации </w:t>
      </w:r>
      <w:r w:rsidR="00F3558E" w:rsidRPr="0090647E">
        <w:t>Верхнебалыклейского сельского поселения</w:t>
      </w:r>
      <w:r w:rsidR="00C66702" w:rsidRPr="0090647E">
        <w:t xml:space="preserve"> </w:t>
      </w:r>
      <w:r w:rsidRPr="0090647E">
        <w:t xml:space="preserve">Быковского муниципального района устанавливается  решением  Главы </w:t>
      </w:r>
      <w:r w:rsidR="00F3558E" w:rsidRPr="0090647E">
        <w:t xml:space="preserve">Верхнебалыклейского сельского </w:t>
      </w:r>
      <w:r w:rsidR="00C66702" w:rsidRPr="0090647E">
        <w:t xml:space="preserve"> поселения</w:t>
      </w:r>
      <w:r w:rsidRPr="0090647E">
        <w:t xml:space="preserve"> Быковского  муниципального  района.</w:t>
      </w:r>
    </w:p>
    <w:p w:rsidR="001A6E5E" w:rsidRPr="0090647E" w:rsidRDefault="006D21AC" w:rsidP="006D21AC">
      <w:r w:rsidRPr="0090647E">
        <w:t>Надбавка  за  особые  условия  муниципальной  службы может  быть  уменьшена  или  увеличена  по  рекомендации  аттестационной  комиссии;</w:t>
      </w:r>
    </w:p>
    <w:p w:rsidR="00923B8B" w:rsidRPr="0090647E" w:rsidRDefault="00923B8B" w:rsidP="006D21AC">
      <w:r w:rsidRPr="0090647E">
        <w:t xml:space="preserve"> в) ежемесячная надбавка к должностному окладу за классный чин по решению аттестационной комиссии;</w:t>
      </w:r>
    </w:p>
    <w:p w:rsidR="00F43A27" w:rsidRPr="0090647E" w:rsidRDefault="00F43A27" w:rsidP="006D21AC">
      <w:r w:rsidRPr="0090647E">
        <w:t>Референт муниципальной службы 1 класса      - 30%</w:t>
      </w:r>
    </w:p>
    <w:p w:rsidR="00F43A27" w:rsidRPr="0090647E" w:rsidRDefault="00F43A27" w:rsidP="006D21AC">
      <w:r w:rsidRPr="0090647E">
        <w:t>Референт муниципальной службы 2 класса      - 20%</w:t>
      </w:r>
    </w:p>
    <w:p w:rsidR="00F43A27" w:rsidRPr="0090647E" w:rsidRDefault="00F43A27" w:rsidP="006D21AC">
      <w:r w:rsidRPr="0090647E">
        <w:t>Референт муниципальной службы 3 класса      - 10%</w:t>
      </w:r>
    </w:p>
    <w:p w:rsidR="00F43A27" w:rsidRPr="0090647E" w:rsidRDefault="00F43A27" w:rsidP="006D21AC">
      <w:r w:rsidRPr="0090647E">
        <w:t>Секретарь муниципальной службы 1 класса     -  30%</w:t>
      </w:r>
    </w:p>
    <w:p w:rsidR="00F43A27" w:rsidRPr="0090647E" w:rsidRDefault="00F43A27" w:rsidP="006D21AC">
      <w:r w:rsidRPr="0090647E">
        <w:t>Секретарь муниципальной службы 2 класса     -  20%</w:t>
      </w:r>
    </w:p>
    <w:p w:rsidR="00F43A27" w:rsidRPr="0090647E" w:rsidRDefault="00F43A27" w:rsidP="006D21AC">
      <w:r w:rsidRPr="0090647E">
        <w:t>Секретарь муниципальной службы 3 класса     -  10%</w:t>
      </w:r>
    </w:p>
    <w:p w:rsidR="00F43A27" w:rsidRPr="0090647E" w:rsidRDefault="00AE275F" w:rsidP="006D21AC">
      <w:r w:rsidRPr="0090647E">
        <w:t>Размеры ежемесячной надбавки к должностному окладу за классный чин на период с 1 янв</w:t>
      </w:r>
      <w:r w:rsidR="00E47EC1" w:rsidRPr="0090647E">
        <w:t>аря 201</w:t>
      </w:r>
      <w:r w:rsidR="009B38A4">
        <w:t>5</w:t>
      </w:r>
      <w:r w:rsidRPr="0090647E">
        <w:t xml:space="preserve"> года  в соответствии с должностными окладами </w:t>
      </w:r>
      <w:r w:rsidR="00E47EC1" w:rsidRPr="0090647E">
        <w:t>утвержденными приложением №2</w:t>
      </w:r>
      <w:r w:rsidRPr="0090647E">
        <w:t>;</w:t>
      </w:r>
    </w:p>
    <w:p w:rsidR="001A6E5E" w:rsidRPr="0090647E" w:rsidRDefault="00923B8B" w:rsidP="001A6E5E">
      <w:bookmarkStart w:id="11" w:name="sub_2023"/>
      <w:r w:rsidRPr="0090647E">
        <w:t xml:space="preserve"> г</w:t>
      </w:r>
      <w:r w:rsidR="001A6E5E" w:rsidRPr="0090647E">
        <w:t>) ежемесячная надбавка к должностному окладу за работу со сведениями, составляющими государственную тайну, - в размерах и порядке, определенных законодательством Российской Федерации;</w:t>
      </w:r>
    </w:p>
    <w:p w:rsidR="001A6E5E" w:rsidRPr="0090647E" w:rsidRDefault="00923B8B" w:rsidP="001A6E5E">
      <w:bookmarkStart w:id="12" w:name="sub_2024"/>
      <w:bookmarkEnd w:id="11"/>
      <w:r w:rsidRPr="0090647E">
        <w:t xml:space="preserve"> </w:t>
      </w:r>
      <w:proofErr w:type="spellStart"/>
      <w:r w:rsidRPr="0090647E">
        <w:t>д</w:t>
      </w:r>
      <w:proofErr w:type="spellEnd"/>
      <w:r w:rsidR="001A6E5E" w:rsidRPr="0090647E">
        <w:t>) денежное поощрение:</w:t>
      </w:r>
    </w:p>
    <w:bookmarkEnd w:id="12"/>
    <w:p w:rsidR="001A6E5E" w:rsidRPr="0090647E" w:rsidRDefault="001A6E5E" w:rsidP="001A6E5E">
      <w:r w:rsidRPr="0090647E">
        <w:t xml:space="preserve"> по итогам службы за год</w:t>
      </w:r>
      <w:r w:rsidR="003472A0" w:rsidRPr="0090647E">
        <w:t>,</w:t>
      </w:r>
      <w:r w:rsidRPr="0090647E">
        <w:t xml:space="preserve"> в зависимости от личного вклада муниципального служащего в общие результаты работы</w:t>
      </w:r>
      <w:r w:rsidR="00EE6A43" w:rsidRPr="0090647E">
        <w:t xml:space="preserve">, </w:t>
      </w:r>
      <w:r w:rsidR="001D3601" w:rsidRPr="0090647E">
        <w:t>в конце  календарного  года  выплачивается  в размере не</w:t>
      </w:r>
      <w:r w:rsidR="00DA725E" w:rsidRPr="0090647E">
        <w:t xml:space="preserve"> более двух должностных окладов</w:t>
      </w:r>
      <w:r w:rsidRPr="0090647E">
        <w:t>;</w:t>
      </w:r>
    </w:p>
    <w:p w:rsidR="00640CF2" w:rsidRPr="0090647E" w:rsidRDefault="001A6E5E" w:rsidP="00640CF2">
      <w:r w:rsidRPr="0090647E">
        <w:t xml:space="preserve"> ежемесячное денежное поощрение - в размере до 33 процентов должностн</w:t>
      </w:r>
      <w:r w:rsidR="00640CF2" w:rsidRPr="0090647E">
        <w:t>ого оклада</w:t>
      </w:r>
      <w:r w:rsidR="001D3601" w:rsidRPr="0090647E">
        <w:t>.</w:t>
      </w:r>
      <w:r w:rsidR="00640CF2" w:rsidRPr="0090647E">
        <w:t xml:space="preserve"> Муниципальным  служащим, имеющим  дисциплинарные  взыскания,  размер  данной  выплаты  соответственно  сокращается:</w:t>
      </w:r>
    </w:p>
    <w:p w:rsidR="00640CF2" w:rsidRPr="0090647E" w:rsidRDefault="00640CF2" w:rsidP="00640CF2">
      <w:r w:rsidRPr="0090647E">
        <w:t xml:space="preserve">        «замечании»                  -    </w:t>
      </w:r>
      <w:r w:rsidR="00C66702" w:rsidRPr="0090647E">
        <w:t>50</w:t>
      </w:r>
      <w:r w:rsidRPr="0090647E">
        <w:t>%</w:t>
      </w:r>
    </w:p>
    <w:p w:rsidR="00640CF2" w:rsidRPr="0090647E" w:rsidRDefault="00640CF2" w:rsidP="00640CF2">
      <w:r w:rsidRPr="0090647E">
        <w:t xml:space="preserve">       </w:t>
      </w:r>
      <w:r w:rsidR="00DA725E" w:rsidRPr="0090647E">
        <w:t xml:space="preserve"> </w:t>
      </w:r>
      <w:r w:rsidR="00632B7D" w:rsidRPr="0090647E">
        <w:t>«выговор</w:t>
      </w:r>
      <w:r w:rsidRPr="0090647E">
        <w:t xml:space="preserve">»                    -    </w:t>
      </w:r>
      <w:r w:rsidR="00C66702" w:rsidRPr="0090647E">
        <w:t>10</w:t>
      </w:r>
      <w:r w:rsidRPr="0090647E">
        <w:t>0%</w:t>
      </w:r>
    </w:p>
    <w:p w:rsidR="001A6E5E" w:rsidRPr="0090647E" w:rsidRDefault="00352DCC" w:rsidP="001A6E5E">
      <w:r w:rsidRPr="0090647E">
        <w:t>е</w:t>
      </w:r>
      <w:r w:rsidR="00640CF2" w:rsidRPr="0090647E">
        <w:t xml:space="preserve">) </w:t>
      </w:r>
      <w:r w:rsidR="001A6E5E" w:rsidRPr="0090647E">
        <w:t>материальная помощь - в р</w:t>
      </w:r>
      <w:r w:rsidR="00AE275F" w:rsidRPr="0090647E">
        <w:t>азмере не более двух должностных окладов с учетом ежемесячной надбавки к должностному окладу за классный чин, выплачивается</w:t>
      </w:r>
      <w:r w:rsidR="00493502" w:rsidRPr="0090647E">
        <w:t xml:space="preserve"> муниципальному служащему на основании распоряжений главы  поселения. Материальная помощь выплачивается в конце каждого полугодия или по заявлению муниципального служащего материальная помощь может быть выплачена в случае прохождения лечения, убытия в отпуск, свадьбы муниципального служащего, рождения ребенка, смерти близких родственников.</w:t>
      </w:r>
    </w:p>
    <w:p w:rsidR="00352DCC" w:rsidRPr="0090647E" w:rsidRDefault="00352DCC" w:rsidP="001A6E5E">
      <w:r w:rsidRPr="0090647E">
        <w:t>ж) в соответствии со статьей 9 Закона Волгоградской области от 11.02.2008 № 1626-ОД «О некоторых вопросах муниципальной службы в Волгоградской области» в размере не более  пяти должностных окладов.</w:t>
      </w:r>
    </w:p>
    <w:p w:rsidR="00493502" w:rsidRPr="0090647E" w:rsidRDefault="00493502" w:rsidP="001A6E5E">
      <w:r w:rsidRPr="0090647E">
        <w:t>Размер надбавок и поощрений муниципальному служащему устанавливается распоряжением главы поселения.</w:t>
      </w:r>
    </w:p>
    <w:p w:rsidR="00352DCC" w:rsidRPr="0090647E" w:rsidRDefault="00352DCC" w:rsidP="001A6E5E"/>
    <w:p w:rsidR="00407455" w:rsidRPr="0090647E" w:rsidRDefault="00407455" w:rsidP="001A6E5E"/>
    <w:p w:rsidR="00106814" w:rsidRPr="0090647E" w:rsidRDefault="00DA725E">
      <w:r w:rsidRPr="0090647E">
        <w:t>3</w:t>
      </w:r>
      <w:r w:rsidR="00106814" w:rsidRPr="0090647E">
        <w:t>. В  случае  временного  отсутствия  главы</w:t>
      </w:r>
      <w:r w:rsidR="009D645E" w:rsidRPr="0090647E">
        <w:t xml:space="preserve">, </w:t>
      </w:r>
      <w:r w:rsidR="00106814" w:rsidRPr="0090647E">
        <w:t xml:space="preserve">а </w:t>
      </w:r>
      <w:r w:rsidR="000A6B2D" w:rsidRPr="0090647E">
        <w:t xml:space="preserve"> равно  в  случае  отзыва  </w:t>
      </w:r>
      <w:r w:rsidR="00106814" w:rsidRPr="0090647E">
        <w:t xml:space="preserve">  и  в  иных  случаях  невозможности  исполнения  полно</w:t>
      </w:r>
      <w:r w:rsidR="00F3558E" w:rsidRPr="0090647E">
        <w:t xml:space="preserve">мочий   главой Верхнебалыклейского </w:t>
      </w:r>
      <w:r w:rsidR="00106814" w:rsidRPr="0090647E">
        <w:t>сельского   поселения</w:t>
      </w:r>
      <w:r w:rsidR="00C64C5F" w:rsidRPr="0090647E">
        <w:t>,</w:t>
      </w:r>
      <w:r w:rsidR="00D815BD" w:rsidRPr="0090647E">
        <w:t xml:space="preserve">  специалисту</w:t>
      </w:r>
      <w:r w:rsidR="003472A0" w:rsidRPr="0090647E">
        <w:t xml:space="preserve">,  </w:t>
      </w:r>
      <w:r w:rsidR="00D815BD" w:rsidRPr="0090647E">
        <w:t>на  которого  возложено  исполнение  обязанностей   главы</w:t>
      </w:r>
      <w:r w:rsidR="003472A0" w:rsidRPr="0090647E">
        <w:t>,</w:t>
      </w:r>
      <w:r w:rsidR="00D815BD" w:rsidRPr="0090647E">
        <w:t xml:space="preserve">  произ</w:t>
      </w:r>
      <w:r w:rsidR="00C64C5F" w:rsidRPr="0090647E">
        <w:t xml:space="preserve">водится  доплата  в  размере </w:t>
      </w:r>
      <w:r w:rsidR="00F3558E" w:rsidRPr="0090647E">
        <w:t xml:space="preserve"> до</w:t>
      </w:r>
      <w:r w:rsidR="00C64C5F" w:rsidRPr="0090647E">
        <w:t xml:space="preserve"> </w:t>
      </w:r>
      <w:r w:rsidR="00D815BD" w:rsidRPr="0090647E">
        <w:t xml:space="preserve">  50% </w:t>
      </w:r>
      <w:r w:rsidR="00C64C5F" w:rsidRPr="0090647E">
        <w:t xml:space="preserve">  ежемесячного  </w:t>
      </w:r>
      <w:r w:rsidR="000A6B2D" w:rsidRPr="0090647E">
        <w:t xml:space="preserve">денежного  </w:t>
      </w:r>
      <w:r w:rsidR="00953517" w:rsidRPr="0090647E">
        <w:t>содержания специалиста.</w:t>
      </w:r>
    </w:p>
    <w:p w:rsidR="00E108A2" w:rsidRPr="0090647E" w:rsidRDefault="00E108A2">
      <w:pPr>
        <w:pStyle w:val="ae"/>
      </w:pPr>
    </w:p>
    <w:p w:rsidR="00E108A2" w:rsidRPr="0090647E" w:rsidRDefault="00E108A2">
      <w:pPr>
        <w:pStyle w:val="ae"/>
      </w:pPr>
    </w:p>
    <w:p w:rsidR="0091539B" w:rsidRPr="0090647E" w:rsidRDefault="0091539B" w:rsidP="0091539B"/>
    <w:p w:rsidR="0091539B" w:rsidRPr="0090647E" w:rsidRDefault="0091539B" w:rsidP="0091539B"/>
    <w:p w:rsidR="003731BD" w:rsidRPr="0090647E" w:rsidRDefault="008A0732" w:rsidP="003731BD">
      <w:pPr>
        <w:jc w:val="center"/>
      </w:pPr>
      <w:r w:rsidRPr="0090647E">
        <w:t>Раздел  3</w:t>
      </w:r>
      <w:r w:rsidR="003731BD" w:rsidRPr="0090647E">
        <w:t xml:space="preserve">.Формирование  фонда  оплаты  труда  </w:t>
      </w:r>
      <w:proofErr w:type="gramStart"/>
      <w:r w:rsidR="003731BD" w:rsidRPr="0090647E">
        <w:t>муниципальных</w:t>
      </w:r>
      <w:proofErr w:type="gramEnd"/>
    </w:p>
    <w:p w:rsidR="003731BD" w:rsidRPr="0090647E" w:rsidRDefault="00640CF2" w:rsidP="003731BD">
      <w:pPr>
        <w:jc w:val="center"/>
      </w:pPr>
      <w:r w:rsidRPr="0090647E">
        <w:t>с</w:t>
      </w:r>
      <w:r w:rsidR="003731BD" w:rsidRPr="0090647E">
        <w:t xml:space="preserve">лужащих  Администрации  </w:t>
      </w:r>
      <w:r w:rsidR="00F3558E" w:rsidRPr="0090647E">
        <w:t xml:space="preserve">Верхнебалыклейского сельского </w:t>
      </w:r>
      <w:r w:rsidR="00C66702" w:rsidRPr="0090647E">
        <w:t xml:space="preserve"> поселения </w:t>
      </w:r>
      <w:r w:rsidR="003731BD" w:rsidRPr="0090647E">
        <w:t>Быковского  муниципального  района.</w:t>
      </w:r>
    </w:p>
    <w:p w:rsidR="00E108A2" w:rsidRPr="0090647E" w:rsidRDefault="00E108A2">
      <w:pPr>
        <w:pStyle w:val="ae"/>
      </w:pPr>
    </w:p>
    <w:p w:rsidR="00640CF2" w:rsidRPr="0090647E" w:rsidRDefault="00E108A2" w:rsidP="00640CF2">
      <w:bookmarkStart w:id="13" w:name="sub_41"/>
      <w:r w:rsidRPr="0090647E">
        <w:t xml:space="preserve">1. </w:t>
      </w:r>
      <w:bookmarkStart w:id="14" w:name="sub_203"/>
      <w:bookmarkStart w:id="15" w:name="sub_415"/>
      <w:bookmarkEnd w:id="13"/>
      <w:r w:rsidR="00640CF2" w:rsidRPr="0090647E">
        <w:t xml:space="preserve"> При формировании фонда оплаты труда муниципальных служащих сверх средств, направляемых для выплаты должностных окладов, предусматриваются средства для выплаты (в расчете на год):</w:t>
      </w:r>
    </w:p>
    <w:p w:rsidR="00640CF2" w:rsidRPr="0090647E" w:rsidRDefault="00640CF2" w:rsidP="00640CF2">
      <w:bookmarkStart w:id="16" w:name="sub_2031"/>
      <w:bookmarkEnd w:id="14"/>
      <w:r w:rsidRPr="0090647E">
        <w:t xml:space="preserve"> а) ежемесячной надбавки к должностному окладу за выслугу лет на муниципальной службе - в размере, не превышающем двух с половиной должностных окладов;</w:t>
      </w:r>
    </w:p>
    <w:p w:rsidR="00640CF2" w:rsidRPr="0090647E" w:rsidRDefault="00640CF2" w:rsidP="00640CF2">
      <w:bookmarkStart w:id="17" w:name="sub_2032"/>
      <w:bookmarkEnd w:id="16"/>
      <w:r w:rsidRPr="0090647E">
        <w:t xml:space="preserve"> б) 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- в размере, не превышающем </w:t>
      </w:r>
      <w:r w:rsidR="006221B8" w:rsidRPr="0090647E">
        <w:t>одиннадцати с половиной</w:t>
      </w:r>
      <w:r w:rsidRPr="0090647E">
        <w:t xml:space="preserve"> должностных окладов;</w:t>
      </w:r>
    </w:p>
    <w:p w:rsidR="00640CF2" w:rsidRPr="0090647E" w:rsidRDefault="00640CF2" w:rsidP="00640CF2">
      <w:bookmarkStart w:id="18" w:name="sub_2033"/>
      <w:bookmarkEnd w:id="17"/>
      <w:r w:rsidRPr="0090647E">
        <w:t xml:space="preserve"> в) ежемесячной надбавки к должностному окладу за работу со сведениями, составляющими государственную тайну, - в размере, не превышающем половины должностного оклада;</w:t>
      </w:r>
    </w:p>
    <w:p w:rsidR="00640CF2" w:rsidRPr="0090647E" w:rsidRDefault="00640CF2" w:rsidP="00640CF2">
      <w:bookmarkStart w:id="19" w:name="sub_2034"/>
      <w:bookmarkEnd w:id="18"/>
      <w:r w:rsidRPr="0090647E">
        <w:t xml:space="preserve"> г) премии по результатам работы - в размере, не превышающем шести должностных окладов;</w:t>
      </w:r>
    </w:p>
    <w:p w:rsidR="00E108A2" w:rsidRPr="0090647E" w:rsidRDefault="00640CF2" w:rsidP="00640CF2">
      <w:bookmarkStart w:id="20" w:name="sub_2035"/>
      <w:bookmarkEnd w:id="19"/>
      <w:r w:rsidRPr="0090647E">
        <w:t xml:space="preserve"> </w:t>
      </w:r>
      <w:proofErr w:type="spellStart"/>
      <w:r w:rsidRPr="0090647E">
        <w:t>д</w:t>
      </w:r>
      <w:proofErr w:type="spellEnd"/>
      <w:r w:rsidRPr="0090647E">
        <w:t>) материальной помощи - в размере, не превышающем двух должностных окладов.</w:t>
      </w:r>
      <w:bookmarkEnd w:id="20"/>
    </w:p>
    <w:p w:rsidR="001D3601" w:rsidRPr="0090647E" w:rsidRDefault="00F3558E" w:rsidP="00640CF2">
      <w:r w:rsidRPr="0090647E">
        <w:t xml:space="preserve"> </w:t>
      </w:r>
    </w:p>
    <w:p w:rsidR="003731BD" w:rsidRPr="0090647E" w:rsidRDefault="00E108A2" w:rsidP="002C28A8">
      <w:bookmarkStart w:id="21" w:name="sub_42"/>
      <w:bookmarkEnd w:id="15"/>
      <w:r w:rsidRPr="0090647E">
        <w:t xml:space="preserve">2. </w:t>
      </w:r>
      <w:bookmarkStart w:id="22" w:name="sub_425"/>
      <w:bookmarkEnd w:id="21"/>
      <w:r w:rsidR="003731BD" w:rsidRPr="0090647E">
        <w:t xml:space="preserve">Финансирование  расходов  на  денежное  содержание  и  иные  выплаты муниципальным служащим  Администрации </w:t>
      </w:r>
      <w:r w:rsidR="00F3558E" w:rsidRPr="0090647E">
        <w:t>Верхнебалыклейского сельского</w:t>
      </w:r>
      <w:r w:rsidR="006221B8" w:rsidRPr="0090647E">
        <w:t xml:space="preserve"> поселения</w:t>
      </w:r>
      <w:r w:rsidR="003731BD" w:rsidRPr="0090647E">
        <w:t xml:space="preserve"> Быковского  мун</w:t>
      </w:r>
      <w:r w:rsidR="00F3558E" w:rsidRPr="0090647E">
        <w:t>иципального  района  и  лицам, з</w:t>
      </w:r>
      <w:r w:rsidR="003731BD" w:rsidRPr="0090647E">
        <w:t>амещ</w:t>
      </w:r>
      <w:r w:rsidR="002C28A8" w:rsidRPr="0090647E">
        <w:t>ающим  муниципальные  должности</w:t>
      </w:r>
      <w:r w:rsidR="003731BD" w:rsidRPr="0090647E">
        <w:t xml:space="preserve">, осуществляется  за  счет  средств  бюджета </w:t>
      </w:r>
      <w:r w:rsidR="00F3558E" w:rsidRPr="0090647E">
        <w:t xml:space="preserve"> Верхнебалыклейского сельского </w:t>
      </w:r>
      <w:r w:rsidR="006221B8" w:rsidRPr="0090647E">
        <w:t xml:space="preserve"> поселения</w:t>
      </w:r>
      <w:r w:rsidR="003731BD" w:rsidRPr="0090647E">
        <w:t xml:space="preserve"> Быковского  муниципального  района.</w:t>
      </w:r>
    </w:p>
    <w:p w:rsidR="001D3601" w:rsidRPr="0090647E" w:rsidRDefault="001D3601" w:rsidP="002C28A8"/>
    <w:p w:rsidR="00E108A2" w:rsidRPr="0090647E" w:rsidRDefault="003731BD">
      <w:r w:rsidRPr="0090647E">
        <w:t>3.Сокращение  бюджетных  ассигнований  не  может  служить  основанием  для  отмены  перенесения срока  выплаты,  уменьшения  размера  денежного  содержания, предусмотренного  настоящим  положением</w:t>
      </w:r>
    </w:p>
    <w:bookmarkEnd w:id="22"/>
    <w:p w:rsidR="00E108A2" w:rsidRPr="0090647E" w:rsidRDefault="00E108A2">
      <w:pPr>
        <w:pStyle w:val="ae"/>
      </w:pPr>
    </w:p>
    <w:p w:rsidR="00DF5961" w:rsidRPr="0090647E" w:rsidRDefault="00DF5961" w:rsidP="00DF5961"/>
    <w:p w:rsidR="004B0C93" w:rsidRPr="0090647E" w:rsidRDefault="004B0C93" w:rsidP="006221B8">
      <w:pPr>
        <w:ind w:firstLine="0"/>
      </w:pPr>
    </w:p>
    <w:p w:rsidR="004B0C93" w:rsidRPr="0090647E" w:rsidRDefault="002512C5" w:rsidP="00DF5961">
      <w:r w:rsidRPr="0090647E">
        <w:t xml:space="preserve">Глава </w:t>
      </w:r>
      <w:r w:rsidR="00A41248" w:rsidRPr="0090647E">
        <w:t>Верхнебалыклейского</w:t>
      </w:r>
    </w:p>
    <w:p w:rsidR="002512C5" w:rsidRPr="0090647E" w:rsidRDefault="002512C5" w:rsidP="00DF5961">
      <w:r w:rsidRPr="0090647E">
        <w:t>сельского  поселения</w:t>
      </w:r>
      <w:r w:rsidR="00E72080" w:rsidRPr="0090647E">
        <w:t xml:space="preserve">                                                                               </w:t>
      </w:r>
      <w:proofErr w:type="spellStart"/>
      <w:r w:rsidR="00E72080" w:rsidRPr="0090647E">
        <w:t>Л.А.Колебошина</w:t>
      </w:r>
      <w:proofErr w:type="spellEnd"/>
    </w:p>
    <w:p w:rsidR="004B0C93" w:rsidRPr="0090647E" w:rsidRDefault="004B0C93" w:rsidP="00DF5961"/>
    <w:p w:rsidR="004B0C93" w:rsidRPr="0090647E" w:rsidRDefault="004B0C93" w:rsidP="00DF5961"/>
    <w:p w:rsidR="007422BF" w:rsidRPr="0090647E" w:rsidRDefault="007422BF" w:rsidP="0091539B">
      <w:pPr>
        <w:ind w:firstLine="0"/>
      </w:pPr>
    </w:p>
    <w:p w:rsidR="007422BF" w:rsidRPr="0090647E" w:rsidRDefault="007422BF" w:rsidP="00BF6DD7">
      <w:pPr>
        <w:jc w:val="right"/>
      </w:pPr>
    </w:p>
    <w:p w:rsidR="007422BF" w:rsidRPr="0090647E" w:rsidRDefault="007422BF" w:rsidP="00BF6DD7">
      <w:pPr>
        <w:jc w:val="right"/>
      </w:pPr>
    </w:p>
    <w:p w:rsidR="00BF6DD7" w:rsidRPr="0090647E" w:rsidRDefault="00BF6DD7" w:rsidP="00BF6DD7">
      <w:pPr>
        <w:jc w:val="right"/>
      </w:pPr>
      <w:r w:rsidRPr="0090647E">
        <w:t>приложение №2</w:t>
      </w:r>
    </w:p>
    <w:p w:rsidR="00BF6DD7" w:rsidRPr="0090647E" w:rsidRDefault="00BF6DD7" w:rsidP="00BF6DD7">
      <w:pPr>
        <w:jc w:val="right"/>
      </w:pPr>
      <w:r w:rsidRPr="0090647E">
        <w:t>к</w:t>
      </w:r>
      <w:r w:rsidRPr="0090647E">
        <w:rPr>
          <w:b/>
          <w:bCs/>
        </w:rPr>
        <w:t xml:space="preserve"> </w:t>
      </w:r>
      <w:hyperlink w:anchor="sub_0" w:history="1">
        <w:r w:rsidRPr="0090647E">
          <w:t>решению</w:t>
        </w:r>
      </w:hyperlink>
      <w:r w:rsidRPr="0090647E">
        <w:rPr>
          <w:b/>
          <w:bCs/>
        </w:rPr>
        <w:t xml:space="preserve"> </w:t>
      </w:r>
      <w:r w:rsidR="00F3558E" w:rsidRPr="0090647E">
        <w:rPr>
          <w:b/>
          <w:bCs/>
        </w:rPr>
        <w:t>Верхнебалыклейской сельской</w:t>
      </w:r>
      <w:r w:rsidR="00FB2A2A" w:rsidRPr="0090647E">
        <w:rPr>
          <w:b/>
          <w:bCs/>
        </w:rPr>
        <w:t xml:space="preserve"> </w:t>
      </w:r>
      <w:r w:rsidRPr="0090647E">
        <w:rPr>
          <w:b/>
          <w:bCs/>
        </w:rPr>
        <w:t>Думы</w:t>
      </w:r>
    </w:p>
    <w:p w:rsidR="004B0C93" w:rsidRPr="0090647E" w:rsidRDefault="003472A0" w:rsidP="00BF6DD7">
      <w:pPr>
        <w:jc w:val="center"/>
      </w:pPr>
      <w:r w:rsidRPr="0090647E">
        <w:rPr>
          <w:b/>
          <w:bCs/>
        </w:rPr>
        <w:t xml:space="preserve">                                    </w:t>
      </w:r>
      <w:r w:rsidR="00493502" w:rsidRPr="0090647E">
        <w:rPr>
          <w:b/>
          <w:bCs/>
        </w:rPr>
        <w:t xml:space="preserve">от </w:t>
      </w:r>
      <w:r w:rsidR="000834EF">
        <w:rPr>
          <w:b/>
          <w:bCs/>
        </w:rPr>
        <w:t xml:space="preserve">30 </w:t>
      </w:r>
      <w:r w:rsidR="00E47EC1" w:rsidRPr="0090647E">
        <w:rPr>
          <w:b/>
          <w:bCs/>
        </w:rPr>
        <w:t>декабря 201</w:t>
      </w:r>
      <w:r w:rsidR="000834EF">
        <w:rPr>
          <w:b/>
          <w:bCs/>
        </w:rPr>
        <w:t>5</w:t>
      </w:r>
      <w:r w:rsidR="00493502" w:rsidRPr="0090647E">
        <w:rPr>
          <w:b/>
          <w:bCs/>
        </w:rPr>
        <w:t xml:space="preserve"> № </w:t>
      </w:r>
      <w:r w:rsidR="000834EF">
        <w:rPr>
          <w:b/>
          <w:bCs/>
        </w:rPr>
        <w:t>23/61</w:t>
      </w:r>
    </w:p>
    <w:p w:rsidR="004B0C93" w:rsidRPr="0090647E" w:rsidRDefault="004B0C93" w:rsidP="00BF6DD7">
      <w:pPr>
        <w:jc w:val="center"/>
      </w:pPr>
    </w:p>
    <w:p w:rsidR="00BF6DD7" w:rsidRPr="0090647E" w:rsidRDefault="004B0C93" w:rsidP="00BF6DD7">
      <w:pPr>
        <w:jc w:val="center"/>
      </w:pPr>
      <w:r w:rsidRPr="0090647E">
        <w:t>Д</w:t>
      </w:r>
      <w:r w:rsidR="00BF6DD7" w:rsidRPr="0090647E">
        <w:t>олжностные</w:t>
      </w:r>
    </w:p>
    <w:p w:rsidR="00F43A27" w:rsidRPr="0090647E" w:rsidRDefault="00BF6DD7" w:rsidP="00BF6DD7">
      <w:pPr>
        <w:jc w:val="center"/>
      </w:pPr>
      <w:r w:rsidRPr="0090647E">
        <w:t xml:space="preserve">оклады </w:t>
      </w:r>
      <w:r w:rsidR="00F43A27" w:rsidRPr="0090647E">
        <w:t>Главы Верхнебалыклейского сельского поселения,</w:t>
      </w:r>
    </w:p>
    <w:p w:rsidR="005A1761" w:rsidRPr="0090647E" w:rsidRDefault="00BF6DD7" w:rsidP="00BF6DD7">
      <w:pPr>
        <w:jc w:val="center"/>
      </w:pPr>
      <w:r w:rsidRPr="0090647E">
        <w:t xml:space="preserve"> муниципальных  служащих  Администрации</w:t>
      </w:r>
    </w:p>
    <w:p w:rsidR="005A1761" w:rsidRPr="0090647E" w:rsidRDefault="00F3558E" w:rsidP="00BF6DD7">
      <w:pPr>
        <w:jc w:val="center"/>
      </w:pPr>
      <w:r w:rsidRPr="0090647E">
        <w:t xml:space="preserve"> Верхнебалыклейского </w:t>
      </w:r>
      <w:r w:rsidR="005A1761" w:rsidRPr="0090647E">
        <w:t>сельского  поселения</w:t>
      </w:r>
    </w:p>
    <w:p w:rsidR="004B0C93" w:rsidRPr="0090647E" w:rsidRDefault="00BF6DD7" w:rsidP="00BF6DD7">
      <w:pPr>
        <w:jc w:val="center"/>
      </w:pPr>
      <w:r w:rsidRPr="0090647E">
        <w:t>Быко</w:t>
      </w:r>
      <w:r w:rsidR="005A1761" w:rsidRPr="0090647E">
        <w:t>вского  муниципального  района</w:t>
      </w:r>
    </w:p>
    <w:p w:rsidR="00493502" w:rsidRPr="0090647E" w:rsidRDefault="00493502" w:rsidP="00BF6DD7">
      <w:pPr>
        <w:jc w:val="center"/>
      </w:pPr>
      <w:r w:rsidRPr="0090647E">
        <w:t>с 01.01.201</w:t>
      </w:r>
      <w:r w:rsidR="000834EF">
        <w:t>6</w:t>
      </w:r>
      <w:r w:rsidRPr="0090647E">
        <w:t xml:space="preserve"> </w:t>
      </w:r>
    </w:p>
    <w:p w:rsidR="002512C5" w:rsidRPr="0090647E" w:rsidRDefault="002512C5" w:rsidP="00BF6DD7">
      <w:pPr>
        <w:jc w:val="center"/>
      </w:pPr>
    </w:p>
    <w:p w:rsidR="008D1856" w:rsidRPr="0090647E" w:rsidRDefault="008D1856" w:rsidP="00BF6D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6660"/>
        <w:gridCol w:w="2263"/>
      </w:tblGrid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  <w:r w:rsidRPr="0090647E">
              <w:t>№</w:t>
            </w:r>
          </w:p>
        </w:tc>
        <w:tc>
          <w:tcPr>
            <w:tcW w:w="6660" w:type="dxa"/>
          </w:tcPr>
          <w:p w:rsidR="004B0C93" w:rsidRPr="0090647E" w:rsidRDefault="004B0C93" w:rsidP="00546378">
            <w:pPr>
              <w:jc w:val="center"/>
            </w:pPr>
            <w:r w:rsidRPr="0090647E">
              <w:t xml:space="preserve">               Наименование  должности</w:t>
            </w:r>
          </w:p>
        </w:tc>
        <w:tc>
          <w:tcPr>
            <w:tcW w:w="2263" w:type="dxa"/>
          </w:tcPr>
          <w:p w:rsidR="004B0C93" w:rsidRPr="0090647E" w:rsidRDefault="004B0C93" w:rsidP="00546378">
            <w:pPr>
              <w:jc w:val="center"/>
            </w:pPr>
            <w:r w:rsidRPr="0090647E">
              <w:t xml:space="preserve">       Оклад</w:t>
            </w:r>
          </w:p>
          <w:p w:rsidR="004B0C93" w:rsidRPr="0090647E" w:rsidRDefault="004B0C93" w:rsidP="00546378">
            <w:pPr>
              <w:jc w:val="center"/>
            </w:pPr>
            <w:r w:rsidRPr="0090647E">
              <w:t xml:space="preserve">       (рублей)</w:t>
            </w: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  <w:r w:rsidRPr="0090647E">
              <w:t>1</w:t>
            </w:r>
          </w:p>
        </w:tc>
        <w:tc>
          <w:tcPr>
            <w:tcW w:w="6660" w:type="dxa"/>
          </w:tcPr>
          <w:p w:rsidR="004B0C93" w:rsidRPr="0090647E" w:rsidRDefault="004B0C93" w:rsidP="00546378">
            <w:pPr>
              <w:ind w:firstLine="0"/>
            </w:pPr>
            <w:r w:rsidRPr="0090647E">
              <w:t xml:space="preserve">Глава </w:t>
            </w:r>
            <w:r w:rsidR="00F3558E" w:rsidRPr="0090647E">
              <w:t xml:space="preserve"> Верхнебалыклейского сельского </w:t>
            </w:r>
            <w:r w:rsidR="006221B8" w:rsidRPr="0090647E">
              <w:t xml:space="preserve"> поселения</w:t>
            </w:r>
          </w:p>
        </w:tc>
        <w:tc>
          <w:tcPr>
            <w:tcW w:w="2263" w:type="dxa"/>
            <w:vAlign w:val="center"/>
          </w:tcPr>
          <w:p w:rsidR="004B0C93" w:rsidRPr="0090647E" w:rsidRDefault="00E47EC1" w:rsidP="00546378">
            <w:pPr>
              <w:jc w:val="center"/>
            </w:pPr>
            <w:r w:rsidRPr="0090647E">
              <w:t>9558</w:t>
            </w: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CB5146" w:rsidP="00546378">
            <w:pPr>
              <w:jc w:val="center"/>
            </w:pPr>
            <w:r w:rsidRPr="0090647E">
              <w:t>2.</w:t>
            </w:r>
          </w:p>
        </w:tc>
        <w:tc>
          <w:tcPr>
            <w:tcW w:w="6660" w:type="dxa"/>
          </w:tcPr>
          <w:p w:rsidR="004B0C93" w:rsidRPr="0090647E" w:rsidRDefault="00CB5146" w:rsidP="00546378">
            <w:pPr>
              <w:ind w:firstLine="0"/>
            </w:pPr>
            <w:r w:rsidRPr="0090647E">
              <w:t>Главный специалист (главный бухгалтер-экономист)</w:t>
            </w:r>
          </w:p>
        </w:tc>
        <w:tc>
          <w:tcPr>
            <w:tcW w:w="2263" w:type="dxa"/>
            <w:vAlign w:val="center"/>
          </w:tcPr>
          <w:p w:rsidR="004B0C93" w:rsidRPr="0090647E" w:rsidRDefault="00E47EC1" w:rsidP="00546378">
            <w:pPr>
              <w:jc w:val="center"/>
            </w:pPr>
            <w:r w:rsidRPr="0090647E">
              <w:t>5562</w:t>
            </w: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CB5146" w:rsidP="00546378">
            <w:pPr>
              <w:jc w:val="center"/>
            </w:pPr>
            <w:r w:rsidRPr="0090647E">
              <w:t>3.</w:t>
            </w:r>
          </w:p>
        </w:tc>
        <w:tc>
          <w:tcPr>
            <w:tcW w:w="6660" w:type="dxa"/>
          </w:tcPr>
          <w:p w:rsidR="004B0C93" w:rsidRPr="0090647E" w:rsidRDefault="00493502" w:rsidP="00546378">
            <w:pPr>
              <w:ind w:firstLine="0"/>
            </w:pPr>
            <w:r w:rsidRPr="0090647E">
              <w:t>Ведущий специалист</w:t>
            </w:r>
          </w:p>
        </w:tc>
        <w:tc>
          <w:tcPr>
            <w:tcW w:w="2263" w:type="dxa"/>
            <w:vAlign w:val="center"/>
          </w:tcPr>
          <w:p w:rsidR="004B0C93" w:rsidRPr="0090647E" w:rsidRDefault="00E47EC1" w:rsidP="00546378">
            <w:pPr>
              <w:jc w:val="center"/>
            </w:pPr>
            <w:r w:rsidRPr="0090647E">
              <w:t>5055</w:t>
            </w: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</w:p>
        </w:tc>
        <w:tc>
          <w:tcPr>
            <w:tcW w:w="6660" w:type="dxa"/>
          </w:tcPr>
          <w:p w:rsidR="004B0C93" w:rsidRPr="0090647E" w:rsidRDefault="004B0C93" w:rsidP="00546378">
            <w:pPr>
              <w:ind w:firstLine="0"/>
            </w:pPr>
          </w:p>
        </w:tc>
        <w:tc>
          <w:tcPr>
            <w:tcW w:w="2263" w:type="dxa"/>
            <w:vAlign w:val="center"/>
          </w:tcPr>
          <w:p w:rsidR="004B0C93" w:rsidRPr="0090647E" w:rsidRDefault="004B0C93" w:rsidP="00546378">
            <w:pPr>
              <w:jc w:val="center"/>
            </w:pP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</w:p>
        </w:tc>
        <w:tc>
          <w:tcPr>
            <w:tcW w:w="6660" w:type="dxa"/>
          </w:tcPr>
          <w:p w:rsidR="004B0C93" w:rsidRPr="0090647E" w:rsidRDefault="004B0C93" w:rsidP="00546378">
            <w:pPr>
              <w:ind w:firstLine="0"/>
            </w:pPr>
          </w:p>
        </w:tc>
        <w:tc>
          <w:tcPr>
            <w:tcW w:w="2263" w:type="dxa"/>
            <w:vAlign w:val="center"/>
          </w:tcPr>
          <w:p w:rsidR="004B0C93" w:rsidRPr="0090647E" w:rsidRDefault="004B0C93" w:rsidP="00546378">
            <w:pPr>
              <w:jc w:val="center"/>
            </w:pPr>
          </w:p>
        </w:tc>
      </w:tr>
    </w:tbl>
    <w:p w:rsidR="004B0C93" w:rsidRPr="0090647E" w:rsidRDefault="004B0C93" w:rsidP="006221B8">
      <w:pPr>
        <w:ind w:firstLine="0"/>
      </w:pPr>
    </w:p>
    <w:p w:rsidR="002512C5" w:rsidRPr="0090647E" w:rsidRDefault="002512C5" w:rsidP="006221B8">
      <w:pPr>
        <w:ind w:firstLine="0"/>
      </w:pPr>
    </w:p>
    <w:p w:rsidR="002512C5" w:rsidRPr="0090647E" w:rsidRDefault="002512C5" w:rsidP="006221B8">
      <w:pPr>
        <w:ind w:firstLine="0"/>
      </w:pPr>
    </w:p>
    <w:p w:rsidR="002512C5" w:rsidRPr="0090647E" w:rsidRDefault="00F3558E" w:rsidP="006221B8">
      <w:pPr>
        <w:ind w:firstLine="0"/>
      </w:pPr>
      <w:r w:rsidRPr="0090647E">
        <w:t>Глава Верхнебалыклейского</w:t>
      </w:r>
    </w:p>
    <w:p w:rsidR="002512C5" w:rsidRPr="0090647E" w:rsidRDefault="002512C5" w:rsidP="006221B8">
      <w:pPr>
        <w:ind w:firstLine="0"/>
      </w:pPr>
      <w:r w:rsidRPr="0090647E">
        <w:t>сельского  поселения</w:t>
      </w:r>
      <w:r w:rsidR="00E72080" w:rsidRPr="0090647E">
        <w:t xml:space="preserve">                                                                                    </w:t>
      </w:r>
      <w:proofErr w:type="spellStart"/>
      <w:r w:rsidR="00E72080" w:rsidRPr="0090647E">
        <w:t>Л.А.Колебошина</w:t>
      </w:r>
      <w:proofErr w:type="spellEnd"/>
    </w:p>
    <w:p w:rsidR="00685776" w:rsidRPr="008D1856" w:rsidRDefault="00685776" w:rsidP="006221B8">
      <w:pPr>
        <w:ind w:firstLine="0"/>
        <w:rPr>
          <w:color w:val="666699"/>
        </w:rPr>
      </w:pPr>
    </w:p>
    <w:sectPr w:rsidR="00685776" w:rsidRPr="008D1856" w:rsidSect="009B38A4">
      <w:pgSz w:w="11906" w:h="16838"/>
      <w:pgMar w:top="709" w:right="851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17F2"/>
    <w:multiLevelType w:val="hybridMultilevel"/>
    <w:tmpl w:val="4EC8C2A4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501AF0"/>
    <w:multiLevelType w:val="hybridMultilevel"/>
    <w:tmpl w:val="1332BA9E"/>
    <w:lvl w:ilvl="0" w:tplc="5C92A4CE">
      <w:start w:val="4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">
    <w:nsid w:val="4581306C"/>
    <w:multiLevelType w:val="hybridMultilevel"/>
    <w:tmpl w:val="8D8CD0F2"/>
    <w:lvl w:ilvl="0" w:tplc="0A4079F8">
      <w:start w:val="3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3">
    <w:nsid w:val="6183216D"/>
    <w:multiLevelType w:val="hybridMultilevel"/>
    <w:tmpl w:val="BC3A7900"/>
    <w:lvl w:ilvl="0" w:tplc="A32094D8">
      <w:start w:val="5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8A2"/>
    <w:rsid w:val="000444B4"/>
    <w:rsid w:val="000642D6"/>
    <w:rsid w:val="0007131B"/>
    <w:rsid w:val="000834EF"/>
    <w:rsid w:val="00086D16"/>
    <w:rsid w:val="000A0010"/>
    <w:rsid w:val="000A6B2D"/>
    <w:rsid w:val="000C3715"/>
    <w:rsid w:val="00106814"/>
    <w:rsid w:val="00143A84"/>
    <w:rsid w:val="001927BD"/>
    <w:rsid w:val="00192B16"/>
    <w:rsid w:val="0019600C"/>
    <w:rsid w:val="001A6C6F"/>
    <w:rsid w:val="001A6E5E"/>
    <w:rsid w:val="001B602C"/>
    <w:rsid w:val="001B7627"/>
    <w:rsid w:val="001D3601"/>
    <w:rsid w:val="001D6413"/>
    <w:rsid w:val="001E7D0C"/>
    <w:rsid w:val="001F6DB6"/>
    <w:rsid w:val="00203B28"/>
    <w:rsid w:val="00217566"/>
    <w:rsid w:val="00231532"/>
    <w:rsid w:val="00244BD3"/>
    <w:rsid w:val="002512C5"/>
    <w:rsid w:val="00275514"/>
    <w:rsid w:val="00277355"/>
    <w:rsid w:val="00281133"/>
    <w:rsid w:val="0029641F"/>
    <w:rsid w:val="002C28A8"/>
    <w:rsid w:val="002F56CC"/>
    <w:rsid w:val="003125DE"/>
    <w:rsid w:val="00330B2A"/>
    <w:rsid w:val="00331DC6"/>
    <w:rsid w:val="00345071"/>
    <w:rsid w:val="003472A0"/>
    <w:rsid w:val="00352DCC"/>
    <w:rsid w:val="00371934"/>
    <w:rsid w:val="003731BD"/>
    <w:rsid w:val="003C11E1"/>
    <w:rsid w:val="003D2358"/>
    <w:rsid w:val="00407455"/>
    <w:rsid w:val="00427A2F"/>
    <w:rsid w:val="00434FDC"/>
    <w:rsid w:val="00470491"/>
    <w:rsid w:val="00493502"/>
    <w:rsid w:val="004B0C93"/>
    <w:rsid w:val="004B408A"/>
    <w:rsid w:val="004B7B0A"/>
    <w:rsid w:val="004C473B"/>
    <w:rsid w:val="004D0221"/>
    <w:rsid w:val="00517B3F"/>
    <w:rsid w:val="00546378"/>
    <w:rsid w:val="00571135"/>
    <w:rsid w:val="005A1761"/>
    <w:rsid w:val="005C677E"/>
    <w:rsid w:val="005E2ADD"/>
    <w:rsid w:val="005E4E08"/>
    <w:rsid w:val="005F06F6"/>
    <w:rsid w:val="00610BC6"/>
    <w:rsid w:val="006221B8"/>
    <w:rsid w:val="0062446D"/>
    <w:rsid w:val="00630289"/>
    <w:rsid w:val="00632B7D"/>
    <w:rsid w:val="00640CF2"/>
    <w:rsid w:val="006713A3"/>
    <w:rsid w:val="00685776"/>
    <w:rsid w:val="006B160E"/>
    <w:rsid w:val="006D21AC"/>
    <w:rsid w:val="007255B0"/>
    <w:rsid w:val="00736B51"/>
    <w:rsid w:val="007422BF"/>
    <w:rsid w:val="007A296A"/>
    <w:rsid w:val="008439D5"/>
    <w:rsid w:val="00852626"/>
    <w:rsid w:val="00877441"/>
    <w:rsid w:val="008A0732"/>
    <w:rsid w:val="008C014B"/>
    <w:rsid w:val="008C1E37"/>
    <w:rsid w:val="008D0D89"/>
    <w:rsid w:val="008D1856"/>
    <w:rsid w:val="008D25A9"/>
    <w:rsid w:val="009032F1"/>
    <w:rsid w:val="0090647E"/>
    <w:rsid w:val="0091539B"/>
    <w:rsid w:val="00923B8B"/>
    <w:rsid w:val="0092785D"/>
    <w:rsid w:val="00940B98"/>
    <w:rsid w:val="009410CE"/>
    <w:rsid w:val="00942A3D"/>
    <w:rsid w:val="00953517"/>
    <w:rsid w:val="00974D1F"/>
    <w:rsid w:val="009802D6"/>
    <w:rsid w:val="009B38A4"/>
    <w:rsid w:val="009D645E"/>
    <w:rsid w:val="009E1309"/>
    <w:rsid w:val="00A24ABF"/>
    <w:rsid w:val="00A32D6B"/>
    <w:rsid w:val="00A41248"/>
    <w:rsid w:val="00A43E78"/>
    <w:rsid w:val="00A464A2"/>
    <w:rsid w:val="00A57204"/>
    <w:rsid w:val="00A62924"/>
    <w:rsid w:val="00AC281F"/>
    <w:rsid w:val="00AE275F"/>
    <w:rsid w:val="00AE56F9"/>
    <w:rsid w:val="00B47F1A"/>
    <w:rsid w:val="00B539D7"/>
    <w:rsid w:val="00B65646"/>
    <w:rsid w:val="00B90F68"/>
    <w:rsid w:val="00B96E39"/>
    <w:rsid w:val="00BB2169"/>
    <w:rsid w:val="00BE3753"/>
    <w:rsid w:val="00BF6DD7"/>
    <w:rsid w:val="00C00C7D"/>
    <w:rsid w:val="00C079CF"/>
    <w:rsid w:val="00C10D1F"/>
    <w:rsid w:val="00C537FD"/>
    <w:rsid w:val="00C56726"/>
    <w:rsid w:val="00C64C5F"/>
    <w:rsid w:val="00C66702"/>
    <w:rsid w:val="00CA0C19"/>
    <w:rsid w:val="00CB072F"/>
    <w:rsid w:val="00CB5146"/>
    <w:rsid w:val="00CB5D33"/>
    <w:rsid w:val="00CD22A0"/>
    <w:rsid w:val="00CE2EA2"/>
    <w:rsid w:val="00CF446A"/>
    <w:rsid w:val="00D200B4"/>
    <w:rsid w:val="00D455E3"/>
    <w:rsid w:val="00D815BD"/>
    <w:rsid w:val="00D94A15"/>
    <w:rsid w:val="00DA0562"/>
    <w:rsid w:val="00DA725E"/>
    <w:rsid w:val="00DB3830"/>
    <w:rsid w:val="00DD5188"/>
    <w:rsid w:val="00DD6E99"/>
    <w:rsid w:val="00DF5961"/>
    <w:rsid w:val="00E027D4"/>
    <w:rsid w:val="00E108A2"/>
    <w:rsid w:val="00E13801"/>
    <w:rsid w:val="00E47EC1"/>
    <w:rsid w:val="00E6731A"/>
    <w:rsid w:val="00E72080"/>
    <w:rsid w:val="00E735F5"/>
    <w:rsid w:val="00E82E0F"/>
    <w:rsid w:val="00E878A9"/>
    <w:rsid w:val="00EB1C8B"/>
    <w:rsid w:val="00EC6D53"/>
    <w:rsid w:val="00ED0412"/>
    <w:rsid w:val="00EE6A43"/>
    <w:rsid w:val="00EF5B8B"/>
    <w:rsid w:val="00F3558E"/>
    <w:rsid w:val="00F43A27"/>
    <w:rsid w:val="00F4484A"/>
    <w:rsid w:val="00F53AC5"/>
    <w:rsid w:val="00F74AF8"/>
    <w:rsid w:val="00FB2A2A"/>
    <w:rsid w:val="00FC4BDA"/>
    <w:rsid w:val="00FC5D0F"/>
    <w:rsid w:val="00FD48D0"/>
    <w:rsid w:val="00FE3FC8"/>
    <w:rsid w:val="00FF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B762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B762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B762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B762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762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762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762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7627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B7627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1B7627"/>
    <w:rPr>
      <w:rFonts w:cs="Times New Roman"/>
      <w:bCs/>
      <w:color w:val="00800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1B7627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1B7627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1B7627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1B7627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1B7627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1B7627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1B7627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1B7627"/>
    <w:rPr>
      <w:rFonts w:cs="Times New Roman"/>
      <w:bCs/>
      <w:szCs w:val="20"/>
    </w:rPr>
  </w:style>
  <w:style w:type="character" w:customStyle="1" w:styleId="ad">
    <w:name w:val="Не вступил в силу"/>
    <w:basedOn w:val="a3"/>
    <w:uiPriority w:val="99"/>
    <w:rsid w:val="001B7627"/>
    <w:rPr>
      <w:rFonts w:cs="Times New Roman"/>
      <w:bCs/>
      <w:color w:val="00808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1B7627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1B7627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1B7627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1B7627"/>
  </w:style>
  <w:style w:type="paragraph" w:customStyle="1" w:styleId="af2">
    <w:name w:val="Постоянная часть"/>
    <w:basedOn w:val="af0"/>
    <w:next w:val="a"/>
    <w:uiPriority w:val="99"/>
    <w:rsid w:val="001B7627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1B7627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1B7627"/>
  </w:style>
  <w:style w:type="paragraph" w:customStyle="1" w:styleId="af5">
    <w:name w:val="Словарная статья"/>
    <w:basedOn w:val="a"/>
    <w:next w:val="a"/>
    <w:uiPriority w:val="99"/>
    <w:rsid w:val="001B7627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1B7627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1B7627"/>
    <w:rPr>
      <w:rFonts w:cs="Times New Roman"/>
      <w:bCs/>
      <w:strike/>
      <w:color w:val="808000"/>
      <w:szCs w:val="20"/>
    </w:rPr>
  </w:style>
  <w:style w:type="table" w:styleId="af8">
    <w:name w:val="Table Grid"/>
    <w:basedOn w:val="a1"/>
    <w:uiPriority w:val="99"/>
    <w:rsid w:val="00EC6D5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rsid w:val="00331DC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1B7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EA60F-3DC2-4AA0-9BBB-F7C49F9B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1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test</dc:creator>
  <cp:keywords/>
  <dc:description/>
  <cp:lastModifiedBy>Пользователь</cp:lastModifiedBy>
  <cp:revision>5</cp:revision>
  <cp:lastPrinted>2015-04-15T10:59:00Z</cp:lastPrinted>
  <dcterms:created xsi:type="dcterms:W3CDTF">2014-12-24T11:04:00Z</dcterms:created>
  <dcterms:modified xsi:type="dcterms:W3CDTF">2016-01-18T06:01:00Z</dcterms:modified>
</cp:coreProperties>
</file>