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1F" w:rsidRDefault="002418B5" w:rsidP="002418B5">
      <w:pPr>
        <w:jc w:val="center"/>
        <w:rPr>
          <w:sz w:val="28"/>
          <w:szCs w:val="28"/>
        </w:rPr>
      </w:pPr>
      <w:r>
        <w:rPr>
          <w:sz w:val="28"/>
          <w:szCs w:val="28"/>
        </w:rPr>
        <w:t>ВОЛГОГРАДСКАЯ ОБЛАСТЬ</w:t>
      </w:r>
      <w:r>
        <w:rPr>
          <w:sz w:val="28"/>
          <w:szCs w:val="28"/>
        </w:rPr>
        <w:br/>
        <w:t>БЫКОВСКИЙ МУНИЦИПАЛЬНЫЙ РАЙОН</w:t>
      </w:r>
    </w:p>
    <w:p w:rsidR="002418B5" w:rsidRDefault="002418B5" w:rsidP="002418B5">
      <w:pPr>
        <w:jc w:val="center"/>
        <w:rPr>
          <w:sz w:val="28"/>
          <w:szCs w:val="28"/>
        </w:rPr>
      </w:pPr>
      <w:r>
        <w:rPr>
          <w:sz w:val="28"/>
          <w:szCs w:val="28"/>
        </w:rPr>
        <w:t>ВЕРХНЕБАЛЫКЛЕЙСКАЯ СЕЛЬСКАЯ ДУМА</w:t>
      </w:r>
    </w:p>
    <w:p w:rsidR="00B7251F" w:rsidRDefault="00B7251F" w:rsidP="00B7251F">
      <w:pPr>
        <w:rPr>
          <w:sz w:val="28"/>
          <w:szCs w:val="28"/>
        </w:rPr>
      </w:pPr>
    </w:p>
    <w:p w:rsidR="00B7251F" w:rsidRPr="003A6681" w:rsidRDefault="00B7251F" w:rsidP="00B7251F">
      <w:pPr>
        <w:autoSpaceDE w:val="0"/>
        <w:autoSpaceDN w:val="0"/>
        <w:adjustRightInd w:val="0"/>
        <w:jc w:val="center"/>
        <w:rPr>
          <w:b/>
        </w:rPr>
      </w:pPr>
      <w:r>
        <w:rPr>
          <w:b/>
        </w:rPr>
        <w:t>РЕШЕНИЕ</w:t>
      </w:r>
    </w:p>
    <w:p w:rsidR="00B7251F" w:rsidRDefault="00B7251F" w:rsidP="002418B5">
      <w:pPr>
        <w:pStyle w:val="ConsPlusTitle"/>
        <w:widowControl/>
      </w:pPr>
    </w:p>
    <w:p w:rsidR="00B7251F" w:rsidRPr="003A6681" w:rsidRDefault="00B7251F" w:rsidP="00B7251F">
      <w:pPr>
        <w:pStyle w:val="ConsPlusTitle"/>
        <w:widowControl/>
        <w:jc w:val="center"/>
      </w:pPr>
    </w:p>
    <w:p w:rsidR="00B7251F" w:rsidRPr="003A6681" w:rsidRDefault="00B7251F" w:rsidP="00B7251F">
      <w:pPr>
        <w:pStyle w:val="ConsPlusTitle"/>
        <w:widowControl/>
      </w:pPr>
      <w:r>
        <w:t>«</w:t>
      </w:r>
      <w:r w:rsidR="002418B5">
        <w:t>09</w:t>
      </w:r>
      <w:r>
        <w:t>»</w:t>
      </w:r>
      <w:r w:rsidR="002418B5">
        <w:t>ию</w:t>
      </w:r>
      <w:r w:rsidR="007B3153">
        <w:t xml:space="preserve">ля </w:t>
      </w:r>
      <w:r>
        <w:t>2015</w:t>
      </w:r>
      <w:r w:rsidR="002418B5">
        <w:t>г</w:t>
      </w:r>
      <w:r w:rsidR="002418B5">
        <w:tab/>
      </w:r>
      <w:r w:rsidR="002418B5">
        <w:tab/>
        <w:t xml:space="preserve">        </w:t>
      </w:r>
      <w:r w:rsidRPr="003A6681">
        <w:tab/>
      </w:r>
      <w:r w:rsidR="002418B5">
        <w:t xml:space="preserve">                </w:t>
      </w:r>
      <w:r w:rsidRPr="003A6681">
        <w:t>№</w:t>
      </w:r>
      <w:r w:rsidR="002418B5">
        <w:t>16/41</w:t>
      </w:r>
    </w:p>
    <w:p w:rsidR="00B7251F" w:rsidRPr="003A6681" w:rsidRDefault="00B7251F" w:rsidP="00B7251F">
      <w:pPr>
        <w:pStyle w:val="ConsPlusTitle"/>
        <w:widowControl/>
        <w:jc w:val="center"/>
      </w:pPr>
    </w:p>
    <w:p w:rsidR="00B7251F" w:rsidRPr="003A6681" w:rsidRDefault="00B7251F" w:rsidP="00B7251F">
      <w:pPr>
        <w:pStyle w:val="ConsPlusTitle"/>
        <w:widowControl/>
        <w:jc w:val="center"/>
      </w:pPr>
    </w:p>
    <w:p w:rsidR="00B7251F" w:rsidRPr="003A6681" w:rsidRDefault="00B7251F" w:rsidP="00B7251F">
      <w:pPr>
        <w:pStyle w:val="ConsPlusTitle"/>
        <w:widowControl/>
        <w:jc w:val="center"/>
      </w:pPr>
      <w:r w:rsidRPr="003A6681">
        <w:t xml:space="preserve">ОБ УТВЕРЖДЕНИИ ПОРЯДКА ПРЕДОСТАВЛЕНИЯ НОРМАТИВНЫХ ПРАВОВЫХ АКТОВ (ПРОЕКТОВ НОРМАТИВНЫХ ПРАВОВЫХ АКТОВ) </w:t>
      </w:r>
      <w:r w:rsidR="002418B5">
        <w:t>ВЕРХНЕБАЛЫКЛЕЙСКОЙ</w:t>
      </w:r>
      <w:r>
        <w:t xml:space="preserve"> ДУМЫ БЫКОВСКОГО </w:t>
      </w:r>
      <w:r w:rsidRPr="003A6681">
        <w:t xml:space="preserve">МУНИЦИПАЛЬНОГО РАЙОНА </w:t>
      </w:r>
      <w:r>
        <w:t>В ПРОКУРАТУРУ БЫКОВСКОГО РАЙОНА</w:t>
      </w:r>
    </w:p>
    <w:p w:rsidR="00B7251F" w:rsidRPr="003A6681" w:rsidRDefault="00B7251F" w:rsidP="00B7251F">
      <w:pPr>
        <w:autoSpaceDE w:val="0"/>
        <w:autoSpaceDN w:val="0"/>
        <w:adjustRightInd w:val="0"/>
        <w:jc w:val="center"/>
        <w:rPr>
          <w:sz w:val="28"/>
          <w:szCs w:val="28"/>
        </w:rPr>
      </w:pPr>
    </w:p>
    <w:p w:rsidR="00B7251F" w:rsidRPr="003A6681" w:rsidRDefault="00B7251F" w:rsidP="00B7251F">
      <w:pPr>
        <w:autoSpaceDE w:val="0"/>
        <w:autoSpaceDN w:val="0"/>
        <w:adjustRightInd w:val="0"/>
        <w:jc w:val="center"/>
        <w:rPr>
          <w:sz w:val="28"/>
          <w:szCs w:val="28"/>
        </w:rPr>
      </w:pPr>
    </w:p>
    <w:p w:rsidR="00B7251F" w:rsidRDefault="00B7251F" w:rsidP="00B7251F">
      <w:pPr>
        <w:autoSpaceDE w:val="0"/>
        <w:autoSpaceDN w:val="0"/>
        <w:adjustRightInd w:val="0"/>
        <w:ind w:firstLine="540"/>
        <w:jc w:val="both"/>
        <w:rPr>
          <w:sz w:val="28"/>
          <w:szCs w:val="28"/>
        </w:rPr>
      </w:pPr>
      <w:r>
        <w:rPr>
          <w:sz w:val="28"/>
          <w:szCs w:val="28"/>
        </w:rPr>
        <w:t>В ц</w:t>
      </w:r>
      <w:r w:rsidRPr="003A6681">
        <w:rPr>
          <w:sz w:val="28"/>
          <w:szCs w:val="28"/>
        </w:rPr>
        <w:t>елях повышения эффективности работы в сфере правотворчества и для обеспечения своевр</w:t>
      </w:r>
      <w:r>
        <w:rPr>
          <w:sz w:val="28"/>
          <w:szCs w:val="28"/>
        </w:rPr>
        <w:t>е</w:t>
      </w:r>
      <w:r w:rsidRPr="003A6681">
        <w:rPr>
          <w:sz w:val="28"/>
          <w:szCs w:val="28"/>
        </w:rPr>
        <w:t>менной</w:t>
      </w:r>
      <w:r>
        <w:rPr>
          <w:sz w:val="28"/>
          <w:szCs w:val="28"/>
        </w:rPr>
        <w:t xml:space="preserve"> </w:t>
      </w:r>
      <w:proofErr w:type="spellStart"/>
      <w:r>
        <w:rPr>
          <w:sz w:val="28"/>
          <w:szCs w:val="28"/>
        </w:rPr>
        <w:t>антикоррупционной</w:t>
      </w:r>
      <w:proofErr w:type="spellEnd"/>
      <w:r>
        <w:rPr>
          <w:sz w:val="28"/>
          <w:szCs w:val="28"/>
        </w:rPr>
        <w:t xml:space="preserve"> экспертизы нормативных правовых актов (проектов нормативных правовых актов) </w:t>
      </w:r>
      <w:r w:rsidR="002418B5">
        <w:rPr>
          <w:sz w:val="28"/>
          <w:szCs w:val="28"/>
        </w:rPr>
        <w:t xml:space="preserve">Верхнебалыклейской сельской </w:t>
      </w:r>
      <w:r>
        <w:rPr>
          <w:sz w:val="28"/>
          <w:szCs w:val="28"/>
        </w:rPr>
        <w:t xml:space="preserve"> Думы  Быковского муниципального района, в соответствии с Федеральным законом № 172-ФЗ от 17.07.2009 года «Об </w:t>
      </w:r>
      <w:proofErr w:type="spellStart"/>
      <w:r>
        <w:rPr>
          <w:sz w:val="28"/>
          <w:szCs w:val="28"/>
        </w:rPr>
        <w:t>антикоррупционной</w:t>
      </w:r>
      <w:proofErr w:type="spellEnd"/>
      <w:r>
        <w:rPr>
          <w:sz w:val="28"/>
          <w:szCs w:val="28"/>
        </w:rPr>
        <w:t xml:space="preserve"> экспертизе нормативных правовых актов» </w:t>
      </w:r>
      <w:r w:rsidR="002418B5">
        <w:rPr>
          <w:sz w:val="28"/>
          <w:szCs w:val="28"/>
        </w:rPr>
        <w:t xml:space="preserve">Верхнебалыклейская сельская Дума </w:t>
      </w:r>
      <w:r>
        <w:rPr>
          <w:sz w:val="28"/>
          <w:szCs w:val="28"/>
        </w:rPr>
        <w:t xml:space="preserve"> Быковского муниципального района решила:  </w:t>
      </w:r>
    </w:p>
    <w:p w:rsidR="00B7251F" w:rsidRPr="003A6681" w:rsidRDefault="00B7251F" w:rsidP="00B7251F">
      <w:pPr>
        <w:autoSpaceDE w:val="0"/>
        <w:autoSpaceDN w:val="0"/>
        <w:adjustRightInd w:val="0"/>
        <w:ind w:firstLine="540"/>
        <w:jc w:val="both"/>
        <w:rPr>
          <w:sz w:val="28"/>
          <w:szCs w:val="28"/>
        </w:rPr>
      </w:pPr>
      <w:r w:rsidRPr="003A6681">
        <w:rPr>
          <w:sz w:val="28"/>
          <w:szCs w:val="28"/>
        </w:rPr>
        <w:t xml:space="preserve">1. Утвердить </w:t>
      </w:r>
      <w:r>
        <w:rPr>
          <w:sz w:val="28"/>
          <w:szCs w:val="28"/>
        </w:rPr>
        <w:t xml:space="preserve">Порядок предоставления нормативных правовых актов (проектов нормативных правовых актов) </w:t>
      </w:r>
      <w:r w:rsidR="002418B5">
        <w:rPr>
          <w:sz w:val="28"/>
          <w:szCs w:val="28"/>
        </w:rPr>
        <w:t>Верхнебалыклейской сельской</w:t>
      </w:r>
      <w:r>
        <w:rPr>
          <w:sz w:val="28"/>
          <w:szCs w:val="28"/>
        </w:rPr>
        <w:t xml:space="preserve"> Думы Быковского муниципального района в прокуратуру Быковского района (прилагается). </w:t>
      </w:r>
    </w:p>
    <w:p w:rsidR="00B7251F" w:rsidRPr="003A6681" w:rsidRDefault="00B7251F" w:rsidP="00B7251F">
      <w:pPr>
        <w:autoSpaceDE w:val="0"/>
        <w:autoSpaceDN w:val="0"/>
        <w:adjustRightInd w:val="0"/>
        <w:ind w:firstLine="540"/>
        <w:jc w:val="both"/>
        <w:rPr>
          <w:sz w:val="28"/>
          <w:szCs w:val="28"/>
        </w:rPr>
      </w:pPr>
      <w:r>
        <w:rPr>
          <w:sz w:val="28"/>
          <w:szCs w:val="28"/>
        </w:rPr>
        <w:t xml:space="preserve">2. Обнародовать настоящее решение </w:t>
      </w:r>
      <w:r w:rsidR="002418B5">
        <w:rPr>
          <w:sz w:val="28"/>
          <w:szCs w:val="28"/>
        </w:rPr>
        <w:t>Верхнебалыклейской</w:t>
      </w:r>
      <w:r>
        <w:rPr>
          <w:sz w:val="28"/>
          <w:szCs w:val="28"/>
        </w:rPr>
        <w:t xml:space="preserve"> Думы Быковского муниципального района.</w:t>
      </w:r>
    </w:p>
    <w:p w:rsidR="00B7251F" w:rsidRPr="003A6681" w:rsidRDefault="00B7251F" w:rsidP="00B7251F">
      <w:pPr>
        <w:autoSpaceDE w:val="0"/>
        <w:autoSpaceDN w:val="0"/>
        <w:adjustRightInd w:val="0"/>
        <w:ind w:firstLine="540"/>
        <w:jc w:val="both"/>
        <w:rPr>
          <w:sz w:val="28"/>
          <w:szCs w:val="28"/>
        </w:rPr>
      </w:pPr>
      <w:r w:rsidRPr="003A6681">
        <w:rPr>
          <w:sz w:val="28"/>
          <w:szCs w:val="28"/>
        </w:rPr>
        <w:t xml:space="preserve">3. </w:t>
      </w:r>
      <w:proofErr w:type="gramStart"/>
      <w:r w:rsidRPr="003A6681">
        <w:rPr>
          <w:sz w:val="28"/>
          <w:szCs w:val="28"/>
        </w:rPr>
        <w:t>Контроль за</w:t>
      </w:r>
      <w:proofErr w:type="gramEnd"/>
      <w:r w:rsidRPr="003A6681">
        <w:rPr>
          <w:sz w:val="28"/>
          <w:szCs w:val="28"/>
        </w:rPr>
        <w:t xml:space="preserve"> исполнением </w:t>
      </w:r>
      <w:r>
        <w:rPr>
          <w:sz w:val="28"/>
          <w:szCs w:val="28"/>
        </w:rPr>
        <w:t>решения</w:t>
      </w:r>
      <w:r w:rsidRPr="003A6681">
        <w:rPr>
          <w:sz w:val="28"/>
          <w:szCs w:val="28"/>
        </w:rPr>
        <w:t xml:space="preserve"> возложить на </w:t>
      </w:r>
      <w:r w:rsidR="002418B5">
        <w:rPr>
          <w:sz w:val="28"/>
          <w:szCs w:val="28"/>
        </w:rPr>
        <w:t>постоянную комиссию  мандатную, по этике и нормотворческим предложениям.</w:t>
      </w:r>
    </w:p>
    <w:p w:rsidR="00B7251F" w:rsidRDefault="00B7251F" w:rsidP="00B7251F">
      <w:pPr>
        <w:autoSpaceDE w:val="0"/>
        <w:autoSpaceDN w:val="0"/>
        <w:adjustRightInd w:val="0"/>
        <w:ind w:firstLine="540"/>
        <w:jc w:val="both"/>
        <w:rPr>
          <w:sz w:val="28"/>
          <w:szCs w:val="28"/>
        </w:rPr>
      </w:pPr>
    </w:p>
    <w:p w:rsidR="00B7251F" w:rsidRPr="003A6681" w:rsidRDefault="00B7251F" w:rsidP="00B7251F">
      <w:pPr>
        <w:autoSpaceDE w:val="0"/>
        <w:autoSpaceDN w:val="0"/>
        <w:adjustRightInd w:val="0"/>
        <w:ind w:firstLine="540"/>
        <w:jc w:val="both"/>
        <w:rPr>
          <w:sz w:val="28"/>
          <w:szCs w:val="28"/>
        </w:rPr>
      </w:pPr>
    </w:p>
    <w:p w:rsidR="00B7251F" w:rsidRPr="003A6681" w:rsidRDefault="00B7251F" w:rsidP="00B7251F">
      <w:pPr>
        <w:autoSpaceDE w:val="0"/>
        <w:autoSpaceDN w:val="0"/>
        <w:adjustRightInd w:val="0"/>
        <w:ind w:firstLine="540"/>
        <w:jc w:val="both"/>
        <w:rPr>
          <w:sz w:val="28"/>
          <w:szCs w:val="28"/>
        </w:rPr>
      </w:pPr>
    </w:p>
    <w:p w:rsidR="00B7251F" w:rsidRDefault="00E11F0C" w:rsidP="00E11F0C">
      <w:pPr>
        <w:autoSpaceDE w:val="0"/>
        <w:autoSpaceDN w:val="0"/>
        <w:adjustRightInd w:val="0"/>
        <w:rPr>
          <w:sz w:val="28"/>
          <w:szCs w:val="28"/>
        </w:rPr>
      </w:pPr>
      <w:r>
        <w:rPr>
          <w:sz w:val="28"/>
          <w:szCs w:val="28"/>
        </w:rPr>
        <w:t>Глава Верхнебалыклейского</w:t>
      </w:r>
    </w:p>
    <w:p w:rsidR="00E11F0C" w:rsidRPr="003A6681" w:rsidRDefault="00E11F0C" w:rsidP="00E11F0C">
      <w:pPr>
        <w:autoSpaceDE w:val="0"/>
        <w:autoSpaceDN w:val="0"/>
        <w:adjustRightInd w:val="0"/>
        <w:rPr>
          <w:sz w:val="28"/>
          <w:szCs w:val="28"/>
        </w:rPr>
      </w:pPr>
      <w:r>
        <w:rPr>
          <w:sz w:val="28"/>
          <w:szCs w:val="28"/>
        </w:rPr>
        <w:t xml:space="preserve">сельского поселения                                                                 </w:t>
      </w:r>
      <w:proofErr w:type="spellStart"/>
      <w:r>
        <w:rPr>
          <w:sz w:val="28"/>
          <w:szCs w:val="28"/>
        </w:rPr>
        <w:t>Л.А.Колебошина</w:t>
      </w:r>
      <w:proofErr w:type="spellEnd"/>
    </w:p>
    <w:p w:rsidR="00B7251F" w:rsidRDefault="00B7251F" w:rsidP="00B7251F">
      <w:pPr>
        <w:autoSpaceDE w:val="0"/>
        <w:autoSpaceDN w:val="0"/>
        <w:adjustRightInd w:val="0"/>
        <w:jc w:val="right"/>
        <w:outlineLvl w:val="0"/>
        <w:rPr>
          <w:sz w:val="28"/>
          <w:szCs w:val="28"/>
        </w:rPr>
      </w:pPr>
    </w:p>
    <w:p w:rsidR="00B7251F" w:rsidRDefault="00B7251F" w:rsidP="00B7251F">
      <w:pPr>
        <w:autoSpaceDE w:val="0"/>
        <w:autoSpaceDN w:val="0"/>
        <w:adjustRightInd w:val="0"/>
        <w:jc w:val="right"/>
        <w:outlineLvl w:val="0"/>
        <w:rPr>
          <w:sz w:val="28"/>
          <w:szCs w:val="28"/>
        </w:rPr>
      </w:pPr>
    </w:p>
    <w:p w:rsidR="00B7251F" w:rsidRDefault="00B7251F" w:rsidP="00B7251F">
      <w:pPr>
        <w:autoSpaceDE w:val="0"/>
        <w:autoSpaceDN w:val="0"/>
        <w:adjustRightInd w:val="0"/>
        <w:jc w:val="right"/>
        <w:outlineLvl w:val="0"/>
        <w:rPr>
          <w:sz w:val="28"/>
          <w:szCs w:val="28"/>
        </w:rPr>
      </w:pPr>
    </w:p>
    <w:p w:rsidR="00B7251F" w:rsidRDefault="00B7251F" w:rsidP="00B7251F">
      <w:pPr>
        <w:autoSpaceDE w:val="0"/>
        <w:autoSpaceDN w:val="0"/>
        <w:adjustRightInd w:val="0"/>
        <w:jc w:val="right"/>
        <w:outlineLvl w:val="0"/>
        <w:rPr>
          <w:sz w:val="28"/>
          <w:szCs w:val="28"/>
        </w:rPr>
      </w:pPr>
    </w:p>
    <w:p w:rsidR="00B7251F" w:rsidRDefault="00B7251F" w:rsidP="00B7251F">
      <w:pPr>
        <w:autoSpaceDE w:val="0"/>
        <w:autoSpaceDN w:val="0"/>
        <w:adjustRightInd w:val="0"/>
        <w:jc w:val="right"/>
        <w:outlineLvl w:val="0"/>
        <w:rPr>
          <w:sz w:val="28"/>
          <w:szCs w:val="28"/>
        </w:rPr>
      </w:pPr>
    </w:p>
    <w:p w:rsidR="00B7251F" w:rsidRDefault="00B7251F" w:rsidP="00B7251F">
      <w:pPr>
        <w:autoSpaceDE w:val="0"/>
        <w:autoSpaceDN w:val="0"/>
        <w:adjustRightInd w:val="0"/>
        <w:jc w:val="right"/>
        <w:outlineLvl w:val="0"/>
        <w:rPr>
          <w:sz w:val="28"/>
          <w:szCs w:val="28"/>
        </w:rPr>
      </w:pPr>
    </w:p>
    <w:p w:rsidR="00B7251F" w:rsidRDefault="00B7251F" w:rsidP="00B7251F">
      <w:pPr>
        <w:autoSpaceDE w:val="0"/>
        <w:autoSpaceDN w:val="0"/>
        <w:adjustRightInd w:val="0"/>
        <w:jc w:val="right"/>
        <w:outlineLvl w:val="0"/>
        <w:rPr>
          <w:sz w:val="28"/>
          <w:szCs w:val="28"/>
        </w:rPr>
      </w:pPr>
    </w:p>
    <w:p w:rsidR="00B7251F" w:rsidRDefault="00B7251F" w:rsidP="00B7251F">
      <w:pPr>
        <w:autoSpaceDE w:val="0"/>
        <w:autoSpaceDN w:val="0"/>
        <w:adjustRightInd w:val="0"/>
        <w:jc w:val="right"/>
        <w:outlineLvl w:val="0"/>
        <w:rPr>
          <w:sz w:val="28"/>
          <w:szCs w:val="28"/>
        </w:rPr>
      </w:pPr>
    </w:p>
    <w:p w:rsidR="00B7251F" w:rsidRDefault="00B7251F" w:rsidP="00B7251F">
      <w:pPr>
        <w:autoSpaceDE w:val="0"/>
        <w:autoSpaceDN w:val="0"/>
        <w:adjustRightInd w:val="0"/>
        <w:outlineLvl w:val="0"/>
        <w:rPr>
          <w:sz w:val="28"/>
          <w:szCs w:val="28"/>
        </w:rPr>
      </w:pPr>
    </w:p>
    <w:p w:rsidR="00B7251F" w:rsidRDefault="00B7251F" w:rsidP="00B7251F">
      <w:pPr>
        <w:autoSpaceDE w:val="0"/>
        <w:autoSpaceDN w:val="0"/>
        <w:adjustRightInd w:val="0"/>
        <w:jc w:val="right"/>
        <w:outlineLvl w:val="0"/>
        <w:rPr>
          <w:sz w:val="28"/>
          <w:szCs w:val="28"/>
        </w:rPr>
      </w:pPr>
    </w:p>
    <w:p w:rsidR="00B7251F" w:rsidRDefault="00B7251F" w:rsidP="00B7251F">
      <w:pPr>
        <w:autoSpaceDE w:val="0"/>
        <w:autoSpaceDN w:val="0"/>
        <w:adjustRightInd w:val="0"/>
        <w:jc w:val="right"/>
        <w:outlineLvl w:val="0"/>
        <w:rPr>
          <w:sz w:val="28"/>
          <w:szCs w:val="28"/>
        </w:rPr>
      </w:pPr>
    </w:p>
    <w:p w:rsidR="00B7251F" w:rsidRPr="003A6681" w:rsidRDefault="00B7251F" w:rsidP="00B7251F">
      <w:pPr>
        <w:autoSpaceDE w:val="0"/>
        <w:autoSpaceDN w:val="0"/>
        <w:adjustRightInd w:val="0"/>
        <w:jc w:val="right"/>
        <w:outlineLvl w:val="0"/>
        <w:rPr>
          <w:sz w:val="28"/>
          <w:szCs w:val="28"/>
        </w:rPr>
      </w:pPr>
      <w:r w:rsidRPr="003A6681">
        <w:rPr>
          <w:sz w:val="28"/>
          <w:szCs w:val="28"/>
        </w:rPr>
        <w:t>Утверждено</w:t>
      </w:r>
    </w:p>
    <w:p w:rsidR="00B7251F" w:rsidRPr="003A6681" w:rsidRDefault="00B7251F" w:rsidP="00B7251F">
      <w:pPr>
        <w:autoSpaceDE w:val="0"/>
        <w:autoSpaceDN w:val="0"/>
        <w:adjustRightInd w:val="0"/>
        <w:jc w:val="right"/>
        <w:rPr>
          <w:sz w:val="28"/>
          <w:szCs w:val="28"/>
        </w:rPr>
      </w:pPr>
      <w:r>
        <w:rPr>
          <w:sz w:val="28"/>
          <w:szCs w:val="28"/>
        </w:rPr>
        <w:t xml:space="preserve">решением </w:t>
      </w:r>
      <w:r w:rsidR="002418B5">
        <w:rPr>
          <w:sz w:val="28"/>
          <w:szCs w:val="28"/>
        </w:rPr>
        <w:t>Верхнебалыклейской</w:t>
      </w:r>
      <w:r w:rsidR="001C7135">
        <w:rPr>
          <w:sz w:val="28"/>
          <w:szCs w:val="28"/>
        </w:rPr>
        <w:t xml:space="preserve"> </w:t>
      </w:r>
      <w:r>
        <w:rPr>
          <w:sz w:val="28"/>
          <w:szCs w:val="28"/>
        </w:rPr>
        <w:t xml:space="preserve">Думы  </w:t>
      </w:r>
    </w:p>
    <w:p w:rsidR="00B7251F" w:rsidRPr="003A6681" w:rsidRDefault="00B7251F" w:rsidP="00B7251F">
      <w:pPr>
        <w:autoSpaceDE w:val="0"/>
        <w:autoSpaceDN w:val="0"/>
        <w:adjustRightInd w:val="0"/>
        <w:jc w:val="right"/>
        <w:rPr>
          <w:sz w:val="28"/>
          <w:szCs w:val="28"/>
        </w:rPr>
      </w:pPr>
      <w:r>
        <w:rPr>
          <w:sz w:val="28"/>
          <w:szCs w:val="28"/>
        </w:rPr>
        <w:t xml:space="preserve">от </w:t>
      </w:r>
      <w:r w:rsidR="001C7135">
        <w:rPr>
          <w:sz w:val="28"/>
          <w:szCs w:val="28"/>
        </w:rPr>
        <w:t>09.07.</w:t>
      </w:r>
      <w:r>
        <w:rPr>
          <w:sz w:val="28"/>
          <w:szCs w:val="28"/>
        </w:rPr>
        <w:t xml:space="preserve">2015 </w:t>
      </w:r>
      <w:r w:rsidRPr="003A6681">
        <w:rPr>
          <w:sz w:val="28"/>
          <w:szCs w:val="28"/>
        </w:rPr>
        <w:t xml:space="preserve"> года N </w:t>
      </w:r>
      <w:r w:rsidR="001C7135">
        <w:rPr>
          <w:sz w:val="28"/>
          <w:szCs w:val="28"/>
        </w:rPr>
        <w:t>16/41</w:t>
      </w:r>
    </w:p>
    <w:p w:rsidR="00B7251F" w:rsidRPr="003A6681" w:rsidRDefault="00B7251F" w:rsidP="00B7251F">
      <w:pPr>
        <w:autoSpaceDE w:val="0"/>
        <w:autoSpaceDN w:val="0"/>
        <w:adjustRightInd w:val="0"/>
        <w:jc w:val="center"/>
        <w:rPr>
          <w:sz w:val="28"/>
          <w:szCs w:val="28"/>
        </w:rPr>
      </w:pPr>
    </w:p>
    <w:p w:rsidR="00B7251F" w:rsidRDefault="00B7251F" w:rsidP="00B7251F">
      <w:pPr>
        <w:pStyle w:val="ConsPlusTitle"/>
        <w:widowControl/>
        <w:jc w:val="center"/>
        <w:rPr>
          <w:sz w:val="28"/>
          <w:szCs w:val="28"/>
        </w:rPr>
      </w:pPr>
      <w:r>
        <w:rPr>
          <w:sz w:val="28"/>
          <w:szCs w:val="28"/>
        </w:rPr>
        <w:t xml:space="preserve">Порядок предоставления нормативных правовых актов (проектов нормативных правовых актов) </w:t>
      </w:r>
      <w:r w:rsidR="001C7135">
        <w:rPr>
          <w:sz w:val="28"/>
          <w:szCs w:val="28"/>
        </w:rPr>
        <w:t xml:space="preserve">Верхнебалыклейской  сельской </w:t>
      </w:r>
      <w:r>
        <w:rPr>
          <w:sz w:val="28"/>
          <w:szCs w:val="28"/>
        </w:rPr>
        <w:t xml:space="preserve">Думы Быковского муниципального района в прокуратуру Быковского района для проведения </w:t>
      </w:r>
      <w:proofErr w:type="spellStart"/>
      <w:r>
        <w:rPr>
          <w:sz w:val="28"/>
          <w:szCs w:val="28"/>
        </w:rPr>
        <w:t>антикоррупционной</w:t>
      </w:r>
      <w:proofErr w:type="spellEnd"/>
      <w:r>
        <w:rPr>
          <w:sz w:val="28"/>
          <w:szCs w:val="28"/>
        </w:rPr>
        <w:t xml:space="preserve"> экспертизы</w:t>
      </w:r>
    </w:p>
    <w:p w:rsidR="00B7251F" w:rsidRDefault="00B7251F" w:rsidP="00B7251F">
      <w:pPr>
        <w:pStyle w:val="ConsPlusTitle"/>
        <w:widowControl/>
        <w:jc w:val="center"/>
        <w:rPr>
          <w:sz w:val="28"/>
          <w:szCs w:val="28"/>
        </w:rPr>
      </w:pPr>
    </w:p>
    <w:p w:rsidR="00B7251F" w:rsidRDefault="00B7251F" w:rsidP="00B7251F">
      <w:pPr>
        <w:pStyle w:val="ConsPlusTitle"/>
        <w:widowControl/>
        <w:numPr>
          <w:ilvl w:val="0"/>
          <w:numId w:val="1"/>
        </w:numPr>
        <w:tabs>
          <w:tab w:val="clear" w:pos="720"/>
          <w:tab w:val="num" w:pos="-360"/>
        </w:tabs>
        <w:ind w:left="0" w:firstLine="0"/>
        <w:jc w:val="both"/>
        <w:rPr>
          <w:sz w:val="28"/>
          <w:szCs w:val="28"/>
        </w:rPr>
      </w:pPr>
      <w:r>
        <w:rPr>
          <w:b w:val="0"/>
          <w:sz w:val="28"/>
          <w:szCs w:val="28"/>
        </w:rPr>
        <w:t xml:space="preserve">Настоящий Порядок разработан в соответствии с требованиями Федерального закона № 172-ФЗ от 17.07.2009 года «Об </w:t>
      </w:r>
      <w:proofErr w:type="spellStart"/>
      <w:r>
        <w:rPr>
          <w:b w:val="0"/>
          <w:sz w:val="28"/>
          <w:szCs w:val="28"/>
        </w:rPr>
        <w:t>антикоррупционной</w:t>
      </w:r>
      <w:proofErr w:type="spellEnd"/>
      <w:r>
        <w:rPr>
          <w:b w:val="0"/>
          <w:sz w:val="28"/>
          <w:szCs w:val="28"/>
        </w:rPr>
        <w:t xml:space="preserve"> экспертизе нормативных правовых актов и проектов нормативных правовых актов».  </w:t>
      </w:r>
      <w:r>
        <w:rPr>
          <w:sz w:val="28"/>
          <w:szCs w:val="28"/>
        </w:rPr>
        <w:t xml:space="preserve">  </w:t>
      </w:r>
    </w:p>
    <w:p w:rsidR="00B7251F" w:rsidRPr="008D66E7" w:rsidRDefault="00B7251F" w:rsidP="00B7251F">
      <w:pPr>
        <w:pStyle w:val="ConsPlusTitle"/>
        <w:widowControl/>
        <w:numPr>
          <w:ilvl w:val="0"/>
          <w:numId w:val="1"/>
        </w:numPr>
        <w:ind w:left="0" w:firstLine="0"/>
        <w:jc w:val="both"/>
        <w:rPr>
          <w:sz w:val="28"/>
          <w:szCs w:val="28"/>
        </w:rPr>
      </w:pPr>
      <w:r>
        <w:rPr>
          <w:b w:val="0"/>
          <w:sz w:val="28"/>
          <w:szCs w:val="28"/>
        </w:rPr>
        <w:t xml:space="preserve">Нормативные правовые акты (проекты нормативных правовых актов) </w:t>
      </w:r>
      <w:r w:rsidR="001C7135">
        <w:rPr>
          <w:b w:val="0"/>
          <w:sz w:val="28"/>
          <w:szCs w:val="28"/>
        </w:rPr>
        <w:t xml:space="preserve">Верхнебалыклейской сельской </w:t>
      </w:r>
      <w:r>
        <w:rPr>
          <w:b w:val="0"/>
          <w:sz w:val="28"/>
          <w:szCs w:val="28"/>
        </w:rPr>
        <w:t xml:space="preserve"> Думы Быковского муниципального района в обязательном порядке подлежат </w:t>
      </w:r>
      <w:proofErr w:type="spellStart"/>
      <w:r>
        <w:rPr>
          <w:b w:val="0"/>
          <w:sz w:val="28"/>
          <w:szCs w:val="28"/>
        </w:rPr>
        <w:t>антикоррупционной</w:t>
      </w:r>
      <w:proofErr w:type="spellEnd"/>
      <w:r>
        <w:rPr>
          <w:b w:val="0"/>
          <w:sz w:val="28"/>
          <w:szCs w:val="28"/>
        </w:rPr>
        <w:t xml:space="preserve"> экспертизе, проводимой прокуратурой Быковского района. </w:t>
      </w:r>
    </w:p>
    <w:p w:rsidR="00B7251F" w:rsidRPr="0045146E" w:rsidRDefault="00B7251F" w:rsidP="00B7251F">
      <w:pPr>
        <w:pStyle w:val="ConsPlusTitle"/>
        <w:widowControl/>
        <w:numPr>
          <w:ilvl w:val="0"/>
          <w:numId w:val="1"/>
        </w:numPr>
        <w:ind w:left="0" w:firstLine="0"/>
        <w:jc w:val="both"/>
        <w:rPr>
          <w:sz w:val="28"/>
          <w:szCs w:val="28"/>
        </w:rPr>
      </w:pPr>
      <w:proofErr w:type="gramStart"/>
      <w:r>
        <w:rPr>
          <w:b w:val="0"/>
          <w:sz w:val="28"/>
          <w:szCs w:val="28"/>
        </w:rPr>
        <w:t xml:space="preserve">Под нормативными правовыми актами </w:t>
      </w:r>
      <w:r w:rsidR="001C7135">
        <w:rPr>
          <w:b w:val="0"/>
          <w:sz w:val="28"/>
          <w:szCs w:val="28"/>
        </w:rPr>
        <w:t>Верхнебалыклейской сельской</w:t>
      </w:r>
      <w:r>
        <w:rPr>
          <w:b w:val="0"/>
          <w:sz w:val="28"/>
          <w:szCs w:val="28"/>
        </w:rPr>
        <w:t xml:space="preserve"> Думы Быковского муниципального района понимаются принятые в установленном порядке</w:t>
      </w:r>
      <w:r w:rsidR="001C7135">
        <w:rPr>
          <w:b w:val="0"/>
          <w:sz w:val="28"/>
          <w:szCs w:val="28"/>
        </w:rPr>
        <w:t xml:space="preserve"> Верхнебалыклейской сельской </w:t>
      </w:r>
      <w:r>
        <w:rPr>
          <w:b w:val="0"/>
          <w:sz w:val="28"/>
          <w:szCs w:val="28"/>
        </w:rPr>
        <w:t xml:space="preserve"> Думой поселения Быковского муниципального района документы, направленные на установление, изменение или отмену правовых норма (правил поведения), имеющие обязательное предписание постоянного или временного характера, направленные на урегулирование общественных отношений или прекращение существующих правоотношений и действующие независимо от изменения или прекращения регулируемых общественных отношений. </w:t>
      </w:r>
      <w:proofErr w:type="gramEnd"/>
    </w:p>
    <w:p w:rsidR="00B7251F" w:rsidRPr="00994FD2" w:rsidRDefault="00B7251F" w:rsidP="00B7251F">
      <w:pPr>
        <w:pStyle w:val="ConsPlusTitle"/>
        <w:widowControl/>
        <w:numPr>
          <w:ilvl w:val="0"/>
          <w:numId w:val="1"/>
        </w:numPr>
        <w:ind w:left="0" w:firstLine="0"/>
        <w:jc w:val="both"/>
        <w:rPr>
          <w:sz w:val="28"/>
          <w:szCs w:val="28"/>
        </w:rPr>
      </w:pPr>
      <w:proofErr w:type="gramStart"/>
      <w:r>
        <w:rPr>
          <w:b w:val="0"/>
          <w:sz w:val="28"/>
          <w:szCs w:val="28"/>
        </w:rPr>
        <w:t xml:space="preserve">Копии надлежаще заверенных проектов нормативных правовых актов </w:t>
      </w:r>
      <w:r w:rsidR="001C7135">
        <w:rPr>
          <w:b w:val="0"/>
          <w:sz w:val="28"/>
          <w:szCs w:val="28"/>
        </w:rPr>
        <w:t xml:space="preserve">Верхнебалыклейской сельской </w:t>
      </w:r>
      <w:r>
        <w:rPr>
          <w:b w:val="0"/>
          <w:sz w:val="28"/>
          <w:szCs w:val="28"/>
        </w:rPr>
        <w:t xml:space="preserve"> Думы Быковского муниципального района, касающихся прав, свобод и обязанностей человека и гражданина, государственной и муниципальной собственности, муниципальной службы, бюджетного, налогового, таможенного, лесного, водного, земельного, градостроительного, природоохранного законодательства, социальных гарантий лицам, замещающим (замещавшим) муниципальные должности муниципальной службы, направляются в прокуратуру Быковского района для проведения </w:t>
      </w:r>
      <w:proofErr w:type="spellStart"/>
      <w:r>
        <w:rPr>
          <w:b w:val="0"/>
          <w:sz w:val="28"/>
          <w:szCs w:val="28"/>
        </w:rPr>
        <w:t>антикоррупционной</w:t>
      </w:r>
      <w:proofErr w:type="spellEnd"/>
      <w:r>
        <w:rPr>
          <w:b w:val="0"/>
          <w:sz w:val="28"/>
          <w:szCs w:val="28"/>
        </w:rPr>
        <w:t xml:space="preserve"> экспертизы  не позднее, чем за 30 рабочих</w:t>
      </w:r>
      <w:proofErr w:type="gramEnd"/>
      <w:r>
        <w:rPr>
          <w:b w:val="0"/>
          <w:sz w:val="28"/>
          <w:szCs w:val="28"/>
        </w:rPr>
        <w:t xml:space="preserve"> дней до начала рассмотрения вопроса о принятии нормативного правового акта. </w:t>
      </w:r>
    </w:p>
    <w:p w:rsidR="00B7251F" w:rsidRPr="00994FD2" w:rsidRDefault="00B7251F" w:rsidP="00B7251F">
      <w:pPr>
        <w:pStyle w:val="ConsPlusTitle"/>
        <w:widowControl/>
        <w:numPr>
          <w:ilvl w:val="0"/>
          <w:numId w:val="1"/>
        </w:numPr>
        <w:ind w:left="0" w:firstLine="0"/>
        <w:jc w:val="both"/>
        <w:rPr>
          <w:sz w:val="28"/>
          <w:szCs w:val="28"/>
        </w:rPr>
      </w:pPr>
      <w:proofErr w:type="gramStart"/>
      <w:r>
        <w:rPr>
          <w:b w:val="0"/>
          <w:sz w:val="28"/>
          <w:szCs w:val="28"/>
        </w:rPr>
        <w:t xml:space="preserve">Копии надлежаще заверенных принятых нормативных правовых актов </w:t>
      </w:r>
      <w:r w:rsidR="001C7135">
        <w:rPr>
          <w:b w:val="0"/>
          <w:sz w:val="28"/>
          <w:szCs w:val="28"/>
        </w:rPr>
        <w:t xml:space="preserve">Верхнебалыклейской сельской </w:t>
      </w:r>
      <w:r>
        <w:rPr>
          <w:b w:val="0"/>
          <w:sz w:val="28"/>
          <w:szCs w:val="28"/>
        </w:rPr>
        <w:t xml:space="preserve"> Думы Быковского  муниципального района, касающихся прав, свобод и обязанностей человека и гражданина, государственной и муниципальной собственности, муниципальной службы, бюджетного, налогового, таможенного, лесного, водного, земельного, градостроительного, природоохранного законодательства, социальных </w:t>
      </w:r>
      <w:r>
        <w:rPr>
          <w:b w:val="0"/>
          <w:sz w:val="28"/>
          <w:szCs w:val="28"/>
        </w:rPr>
        <w:lastRenderedPageBreak/>
        <w:t xml:space="preserve">гарантий лицам, замещающим (замещавшим) муниципальные должности муниципальной службы, направляются в прокуратуру Быковского района для проведения </w:t>
      </w:r>
      <w:proofErr w:type="spellStart"/>
      <w:r>
        <w:rPr>
          <w:b w:val="0"/>
          <w:sz w:val="28"/>
          <w:szCs w:val="28"/>
        </w:rPr>
        <w:t>антикоррупционной</w:t>
      </w:r>
      <w:proofErr w:type="spellEnd"/>
      <w:r>
        <w:rPr>
          <w:b w:val="0"/>
          <w:sz w:val="28"/>
          <w:szCs w:val="28"/>
        </w:rPr>
        <w:t xml:space="preserve"> экспертизы  не позднее, чем через 5 рабочих</w:t>
      </w:r>
      <w:proofErr w:type="gramEnd"/>
      <w:r>
        <w:rPr>
          <w:b w:val="0"/>
          <w:sz w:val="28"/>
          <w:szCs w:val="28"/>
        </w:rPr>
        <w:t xml:space="preserve"> дней после их подписания председателем </w:t>
      </w:r>
      <w:r w:rsidR="001C7135">
        <w:rPr>
          <w:b w:val="0"/>
          <w:sz w:val="28"/>
          <w:szCs w:val="28"/>
        </w:rPr>
        <w:t xml:space="preserve">Верхнебалыклейской </w:t>
      </w:r>
      <w:r>
        <w:rPr>
          <w:b w:val="0"/>
          <w:sz w:val="28"/>
          <w:szCs w:val="28"/>
        </w:rPr>
        <w:t>Думы Быковского муниципального района.</w:t>
      </w:r>
    </w:p>
    <w:p w:rsidR="00B7251F" w:rsidRPr="00AB1C14" w:rsidRDefault="00B7251F" w:rsidP="00B7251F">
      <w:pPr>
        <w:pStyle w:val="ConsPlusTitle"/>
        <w:widowControl/>
        <w:numPr>
          <w:ilvl w:val="0"/>
          <w:numId w:val="1"/>
        </w:numPr>
        <w:ind w:left="0" w:firstLine="0"/>
        <w:jc w:val="both"/>
        <w:rPr>
          <w:sz w:val="28"/>
          <w:szCs w:val="28"/>
        </w:rPr>
      </w:pPr>
      <w:r>
        <w:rPr>
          <w:b w:val="0"/>
          <w:sz w:val="28"/>
          <w:szCs w:val="28"/>
        </w:rPr>
        <w:t xml:space="preserve"> Для проведения </w:t>
      </w:r>
      <w:proofErr w:type="spellStart"/>
      <w:r>
        <w:rPr>
          <w:b w:val="0"/>
          <w:sz w:val="28"/>
          <w:szCs w:val="28"/>
        </w:rPr>
        <w:t>антикоррупционной</w:t>
      </w:r>
      <w:proofErr w:type="spellEnd"/>
      <w:r>
        <w:rPr>
          <w:b w:val="0"/>
          <w:sz w:val="28"/>
          <w:szCs w:val="28"/>
        </w:rPr>
        <w:t xml:space="preserve"> экспертизы нормативного правового акта в прокуратуру Быковского района представляются:</w:t>
      </w:r>
    </w:p>
    <w:p w:rsidR="00B7251F" w:rsidRDefault="00B7251F" w:rsidP="00B7251F">
      <w:pPr>
        <w:pStyle w:val="ConsPlusTitle"/>
        <w:widowControl/>
        <w:ind w:left="708"/>
        <w:jc w:val="both"/>
        <w:rPr>
          <w:b w:val="0"/>
          <w:sz w:val="28"/>
          <w:szCs w:val="28"/>
        </w:rPr>
      </w:pPr>
      <w:r>
        <w:rPr>
          <w:b w:val="0"/>
          <w:sz w:val="28"/>
          <w:szCs w:val="28"/>
        </w:rPr>
        <w:t>- сопроводительное письмо о направлении нормативного правового акта (проекта нормативного правового акта) в прокуратуру Быковского района. В сопроводительных письмах в обязательном порядке указываются разработчик проекта, контактный телефон, ориентировочный срок принятия нормативного акта.</w:t>
      </w:r>
    </w:p>
    <w:p w:rsidR="00B7251F" w:rsidRDefault="00B7251F" w:rsidP="00B7251F">
      <w:pPr>
        <w:pStyle w:val="ConsPlusTitle"/>
        <w:widowControl/>
        <w:jc w:val="both"/>
        <w:rPr>
          <w:b w:val="0"/>
          <w:sz w:val="28"/>
          <w:szCs w:val="28"/>
        </w:rPr>
      </w:pPr>
      <w:r>
        <w:rPr>
          <w:b w:val="0"/>
          <w:sz w:val="28"/>
          <w:szCs w:val="28"/>
        </w:rPr>
        <w:t>7.</w:t>
      </w:r>
      <w:r>
        <w:rPr>
          <w:b w:val="0"/>
          <w:sz w:val="28"/>
          <w:szCs w:val="28"/>
        </w:rPr>
        <w:tab/>
        <w:t xml:space="preserve">Обязанности по своевременной подготовке документов для направления нормативного правового акта в прокуратуру Быковского района для проведения </w:t>
      </w:r>
      <w:proofErr w:type="spellStart"/>
      <w:r>
        <w:rPr>
          <w:b w:val="0"/>
          <w:sz w:val="28"/>
          <w:szCs w:val="28"/>
        </w:rPr>
        <w:t>антикоррупционной</w:t>
      </w:r>
      <w:proofErr w:type="spellEnd"/>
      <w:r>
        <w:rPr>
          <w:b w:val="0"/>
          <w:sz w:val="28"/>
          <w:szCs w:val="28"/>
        </w:rPr>
        <w:t xml:space="preserve"> экспертизы возлагаются на </w:t>
      </w:r>
      <w:r w:rsidR="001C7135">
        <w:rPr>
          <w:b w:val="0"/>
          <w:sz w:val="28"/>
          <w:szCs w:val="28"/>
        </w:rPr>
        <w:t>специалиста администрации Верхнебалыклейского сельского поселения</w:t>
      </w:r>
      <w:r>
        <w:rPr>
          <w:b w:val="0"/>
          <w:sz w:val="28"/>
          <w:szCs w:val="28"/>
        </w:rPr>
        <w:t>.</w:t>
      </w:r>
    </w:p>
    <w:p w:rsidR="00B7251F" w:rsidRDefault="00B7251F" w:rsidP="00B7251F">
      <w:pPr>
        <w:pStyle w:val="ConsPlusTitle"/>
        <w:widowControl/>
        <w:jc w:val="both"/>
        <w:rPr>
          <w:b w:val="0"/>
          <w:sz w:val="28"/>
          <w:szCs w:val="28"/>
        </w:rPr>
      </w:pPr>
      <w:r>
        <w:rPr>
          <w:b w:val="0"/>
          <w:sz w:val="28"/>
          <w:szCs w:val="28"/>
        </w:rPr>
        <w:t>8.</w:t>
      </w:r>
      <w:r>
        <w:rPr>
          <w:b w:val="0"/>
          <w:sz w:val="28"/>
          <w:szCs w:val="28"/>
        </w:rPr>
        <w:tab/>
      </w:r>
      <w:proofErr w:type="gramStart"/>
      <w:r>
        <w:rPr>
          <w:b w:val="0"/>
          <w:sz w:val="28"/>
          <w:szCs w:val="28"/>
        </w:rPr>
        <w:t>Контроль за</w:t>
      </w:r>
      <w:proofErr w:type="gramEnd"/>
      <w:r>
        <w:rPr>
          <w:b w:val="0"/>
          <w:sz w:val="28"/>
          <w:szCs w:val="28"/>
        </w:rPr>
        <w:t xml:space="preserve"> своевременным направлением нормативных правовых актов в прокуратуру Быковского района осуществляется </w:t>
      </w:r>
      <w:r w:rsidR="001C7135" w:rsidRPr="001C7135">
        <w:rPr>
          <w:b w:val="0"/>
          <w:sz w:val="28"/>
          <w:szCs w:val="28"/>
        </w:rPr>
        <w:t>специалистом 1 кат</w:t>
      </w:r>
      <w:r w:rsidR="001C7135">
        <w:rPr>
          <w:b w:val="0"/>
          <w:sz w:val="28"/>
          <w:szCs w:val="28"/>
        </w:rPr>
        <w:t>егории</w:t>
      </w:r>
      <w:r w:rsidR="001C7135" w:rsidRPr="001C7135">
        <w:rPr>
          <w:b w:val="0"/>
          <w:sz w:val="28"/>
          <w:szCs w:val="28"/>
        </w:rPr>
        <w:t xml:space="preserve"> администрации Верхнебалыклейского сельского поселения</w:t>
      </w:r>
      <w:r w:rsidRPr="001C7135">
        <w:rPr>
          <w:b w:val="0"/>
          <w:sz w:val="28"/>
          <w:szCs w:val="28"/>
        </w:rPr>
        <w:t xml:space="preserve"> </w:t>
      </w:r>
    </w:p>
    <w:p w:rsidR="00B7251F" w:rsidRPr="003A6681" w:rsidRDefault="00B7251F" w:rsidP="00B7251F">
      <w:pPr>
        <w:pStyle w:val="ConsPlusTitle"/>
        <w:widowControl/>
        <w:jc w:val="both"/>
        <w:rPr>
          <w:sz w:val="28"/>
          <w:szCs w:val="28"/>
        </w:rPr>
      </w:pPr>
      <w:r>
        <w:rPr>
          <w:b w:val="0"/>
          <w:sz w:val="28"/>
          <w:szCs w:val="28"/>
        </w:rPr>
        <w:t>9.</w:t>
      </w:r>
      <w:r>
        <w:rPr>
          <w:b w:val="0"/>
          <w:sz w:val="28"/>
          <w:szCs w:val="28"/>
        </w:rPr>
        <w:tab/>
        <w:t xml:space="preserve">Настоящий Порядок вступает в силу с момента его обнародования. </w:t>
      </w:r>
    </w:p>
    <w:p w:rsidR="00CF0B18" w:rsidRDefault="00CF0B18"/>
    <w:sectPr w:rsidR="00CF0B18" w:rsidSect="00CF0B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154A8"/>
    <w:multiLevelType w:val="hybridMultilevel"/>
    <w:tmpl w:val="A888FE3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7251F"/>
    <w:rsid w:val="001C7135"/>
    <w:rsid w:val="001C7E90"/>
    <w:rsid w:val="002418B5"/>
    <w:rsid w:val="00290E50"/>
    <w:rsid w:val="00444DCD"/>
    <w:rsid w:val="004F4E83"/>
    <w:rsid w:val="0070088C"/>
    <w:rsid w:val="007B3153"/>
    <w:rsid w:val="00B7251F"/>
    <w:rsid w:val="00C108FA"/>
    <w:rsid w:val="00CF0B18"/>
    <w:rsid w:val="00E1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725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2015-07-09T12:39:00Z</cp:lastPrinted>
  <dcterms:created xsi:type="dcterms:W3CDTF">2015-07-09T11:39:00Z</dcterms:created>
  <dcterms:modified xsi:type="dcterms:W3CDTF">2015-09-18T07:03:00Z</dcterms:modified>
</cp:coreProperties>
</file>