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9" w:rsidRPr="000963C0" w:rsidRDefault="00E004B1" w:rsidP="00E00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04B1" w:rsidRPr="000963C0" w:rsidRDefault="00E004B1" w:rsidP="00E00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0">
        <w:rPr>
          <w:rFonts w:ascii="Times New Roman" w:hAnsi="Times New Roman" w:cs="Times New Roman"/>
          <w:b/>
          <w:sz w:val="24"/>
          <w:szCs w:val="24"/>
        </w:rPr>
        <w:t>Администрации Верхнебалыклейского сельского поселения</w:t>
      </w:r>
    </w:p>
    <w:p w:rsidR="00E004B1" w:rsidRPr="000963C0" w:rsidRDefault="00E004B1" w:rsidP="00E00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0">
        <w:rPr>
          <w:rFonts w:ascii="Times New Roman" w:hAnsi="Times New Roman" w:cs="Times New Roman"/>
          <w:b/>
          <w:sz w:val="24"/>
          <w:szCs w:val="24"/>
        </w:rPr>
        <w:t xml:space="preserve">Быковского муниципального района </w:t>
      </w:r>
    </w:p>
    <w:p w:rsidR="00E004B1" w:rsidRPr="000963C0" w:rsidRDefault="00E004B1" w:rsidP="00E00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0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004B1" w:rsidRPr="00251329" w:rsidRDefault="00E004B1" w:rsidP="00E0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4B1" w:rsidRPr="00251329" w:rsidRDefault="00E004B1" w:rsidP="00E0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29">
        <w:rPr>
          <w:rFonts w:ascii="Times New Roman" w:hAnsi="Times New Roman" w:cs="Times New Roman"/>
          <w:sz w:val="24"/>
          <w:szCs w:val="24"/>
        </w:rPr>
        <w:t xml:space="preserve">03.03.2023г.       № </w:t>
      </w:r>
      <w:r w:rsidR="00537491">
        <w:rPr>
          <w:rFonts w:ascii="Times New Roman" w:hAnsi="Times New Roman" w:cs="Times New Roman"/>
          <w:sz w:val="24"/>
          <w:szCs w:val="24"/>
        </w:rPr>
        <w:t xml:space="preserve"> 1</w:t>
      </w:r>
      <w:r w:rsidR="0032592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E004B1" w:rsidRPr="00251329" w:rsidRDefault="00E004B1" w:rsidP="00E0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B1" w:rsidRPr="00251329" w:rsidRDefault="00E004B1" w:rsidP="00E00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4B1" w:rsidRPr="00251329" w:rsidRDefault="00E004B1" w:rsidP="00E004B1">
      <w:pPr>
        <w:spacing w:after="0"/>
        <w:jc w:val="center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25132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 </w:t>
      </w:r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>Программу комплексного развития социальной инфраструктуры Верхнебалыклейского сельского поселения Быковского района Волгоградской области на 2018-2038 годы, утвержденную постановлением администрации Верхнебалыклейского сельского поселения № 90 от 07.12. 2017г в редакции постановления от 16.01.2023г № 2</w:t>
      </w:r>
    </w:p>
    <w:p w:rsidR="00E004B1" w:rsidRPr="00251329" w:rsidRDefault="00E004B1" w:rsidP="00E004B1">
      <w:pPr>
        <w:spacing w:after="0"/>
        <w:jc w:val="center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E004B1" w:rsidRPr="00251329" w:rsidRDefault="00E004B1" w:rsidP="00E004B1">
      <w:pPr>
        <w:spacing w:after="0"/>
        <w:jc w:val="center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E004B1" w:rsidRDefault="00E004B1" w:rsidP="00E004B1">
      <w:pPr>
        <w:spacing w:after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Рассмотрев отчет о результатах осуществления мониторинга разработки и утверждения программы комплексного развития социальной инфраструктуры Верхнебалыклейского сельского поселения, Администрация Верхнебалыклейского сельского поселения </w:t>
      </w:r>
    </w:p>
    <w:p w:rsidR="000963C0" w:rsidRPr="00251329" w:rsidRDefault="000963C0" w:rsidP="00E004B1">
      <w:pPr>
        <w:spacing w:after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E004B1" w:rsidRDefault="00E004B1" w:rsidP="00E004B1">
      <w:pPr>
        <w:spacing w:after="0"/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r w:rsidRPr="00251329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ПОСТАНОВЛЯЕТ:</w:t>
      </w:r>
    </w:p>
    <w:p w:rsidR="000963C0" w:rsidRPr="00251329" w:rsidRDefault="000963C0" w:rsidP="00E004B1">
      <w:pPr>
        <w:spacing w:after="0"/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</w:p>
    <w:p w:rsidR="00E004B1" w:rsidRPr="00251329" w:rsidRDefault="00E004B1" w:rsidP="00E004B1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>Дополнить программу следующим содержанием</w:t>
      </w:r>
      <w:proofErr w:type="gramStart"/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:</w:t>
      </w:r>
      <w:proofErr w:type="gramEnd"/>
    </w:p>
    <w:p w:rsidR="00E004B1" w:rsidRPr="00251329" w:rsidRDefault="009130D9" w:rsidP="00E004B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>Раздел 2 «</w:t>
      </w:r>
      <w:r w:rsidRPr="00251329">
        <w:rPr>
          <w:rFonts w:ascii="Times New Roman" w:hAnsi="Times New Roman" w:cs="Times New Roman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источников» дополнить  следующими мероприятиями:</w:t>
      </w:r>
    </w:p>
    <w:p w:rsidR="009130D9" w:rsidRPr="00251329" w:rsidRDefault="009130D9" w:rsidP="009130D9">
      <w:pPr>
        <w:pStyle w:val="a4"/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251329">
        <w:rPr>
          <w:rFonts w:ascii="Times New Roman" w:hAnsi="Times New Roman" w:cs="Times New Roman"/>
          <w:sz w:val="24"/>
          <w:szCs w:val="24"/>
        </w:rPr>
        <w:t xml:space="preserve">- </w:t>
      </w:r>
      <w:r w:rsidR="00202D01" w:rsidRPr="00251329">
        <w:rPr>
          <w:rFonts w:ascii="Times New Roman" w:hAnsi="Times New Roman" w:cs="Times New Roman"/>
          <w:sz w:val="24"/>
          <w:szCs w:val="24"/>
        </w:rPr>
        <w:t>реконструкция дошкольной образовательной организации – детский сад</w:t>
      </w:r>
    </w:p>
    <w:p w:rsidR="00202D01" w:rsidRPr="00251329" w:rsidRDefault="00251329" w:rsidP="009130D9">
      <w:pPr>
        <w:pStyle w:val="a4"/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251329">
        <w:rPr>
          <w:rFonts w:ascii="Times New Roman" w:hAnsi="Times New Roman" w:cs="Times New Roman"/>
          <w:sz w:val="24"/>
          <w:szCs w:val="24"/>
        </w:rPr>
        <w:t>- строительство объекта спорта, включающего раздельно нормируемые сооружени</w:t>
      </w:r>
      <w:proofErr w:type="gramStart"/>
      <w:r w:rsidRPr="0025132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51329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физкультурно-оздоровительный комплекс.</w:t>
      </w:r>
    </w:p>
    <w:p w:rsidR="00251329" w:rsidRDefault="008A2741" w:rsidP="00251329">
      <w:pPr>
        <w:spacing w:after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1.2</w:t>
      </w:r>
      <w:r w:rsidR="00251329"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>.  таблицу 3 дополнить</w:t>
      </w:r>
      <w:r w:rsidR="00251329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следующим содержанием:</w:t>
      </w:r>
    </w:p>
    <w:p w:rsidR="00251329" w:rsidRPr="00251329" w:rsidRDefault="00251329" w:rsidP="00251329">
      <w:pPr>
        <w:spacing w:after="0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251329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159"/>
        <w:gridCol w:w="958"/>
        <w:gridCol w:w="1593"/>
        <w:gridCol w:w="1309"/>
        <w:gridCol w:w="1020"/>
        <w:gridCol w:w="1256"/>
        <w:gridCol w:w="1376"/>
      </w:tblGrid>
      <w:tr w:rsidR="00251329" w:rsidRPr="00FA1EAC" w:rsidTr="005B3A8A"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A1EAC">
              <w:rPr>
                <w:rFonts w:ascii="Times New Roman" w:hAnsi="Times New Roman" w:cs="Times New Roman"/>
              </w:rPr>
              <w:t>п</w:t>
            </w:r>
            <w:proofErr w:type="gramEnd"/>
            <w:r w:rsidRPr="00FA1E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251329" w:rsidRPr="00FA1EAC" w:rsidTr="005B3A8A"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251329" w:rsidRPr="00FA1EAC" w:rsidTr="005B3A8A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дошкольной образовательной организаци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51329" w:rsidRPr="00FA1EAC" w:rsidTr="005B3A8A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29" w:rsidRPr="00FA1EAC" w:rsidRDefault="00251329" w:rsidP="005B3A8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29" w:rsidRPr="00FA1EAC" w:rsidRDefault="00251329" w:rsidP="005B3A8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A2741" w:rsidRDefault="008A2741" w:rsidP="008A2741">
      <w:pPr>
        <w:spacing w:after="120"/>
        <w:ind w:firstLine="567"/>
        <w:jc w:val="both"/>
        <w:rPr>
          <w:rStyle w:val="a7"/>
          <w:rFonts w:ascii="Times New Roman" w:hAnsi="Times New Roman" w:cs="Times New Roman"/>
          <w:bCs/>
        </w:rPr>
      </w:pPr>
      <w:r>
        <w:rPr>
          <w:rStyle w:val="a7"/>
          <w:rFonts w:ascii="Times New Roman" w:hAnsi="Times New Roman" w:cs="Times New Roman"/>
          <w:bCs/>
        </w:rPr>
        <w:lastRenderedPageBreak/>
        <w:t>1.3</w:t>
      </w:r>
      <w:r w:rsidRPr="008A2741">
        <w:rPr>
          <w:rStyle w:val="a7"/>
          <w:rFonts w:ascii="Times New Roman" w:hAnsi="Times New Roman" w:cs="Times New Roman"/>
          <w:b w:val="0"/>
          <w:bCs/>
        </w:rPr>
        <w:t xml:space="preserve"> </w:t>
      </w:r>
      <w:r w:rsidRPr="008A2741">
        <w:rPr>
          <w:rStyle w:val="a7"/>
          <w:rFonts w:ascii="Times New Roman" w:hAnsi="Times New Roman" w:cs="Times New Roman"/>
          <w:b w:val="0"/>
          <w:bCs/>
        </w:rPr>
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r>
        <w:rPr>
          <w:rStyle w:val="a7"/>
          <w:rFonts w:ascii="Times New Roman" w:hAnsi="Times New Roman" w:cs="Times New Roman"/>
          <w:bCs/>
        </w:rPr>
        <w:t xml:space="preserve"> изложить в следующей редакции:</w:t>
      </w:r>
    </w:p>
    <w:p w:rsidR="008A2741" w:rsidRDefault="008A2741" w:rsidP="008A274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/>
        </w:rPr>
      </w:pPr>
      <w:r w:rsidRPr="008A2741">
        <w:rPr>
          <w:rStyle w:val="a7"/>
          <w:rFonts w:ascii="Times New Roman" w:hAnsi="Times New Roman" w:cs="Times New Roman"/>
          <w:b w:val="0"/>
          <w:bCs/>
        </w:rPr>
        <w:t>В качестве целевых индикаторов</w:t>
      </w:r>
      <w:r>
        <w:rPr>
          <w:rStyle w:val="a7"/>
          <w:rFonts w:ascii="Times New Roman" w:hAnsi="Times New Roman" w:cs="Times New Roman"/>
          <w:b w:val="0"/>
          <w:bCs/>
        </w:rPr>
        <w:t xml:space="preserve"> развития социальной инфраструктуры в результате выполнения соответствующих мероприятий программы приняты следующие показатели:</w:t>
      </w:r>
    </w:p>
    <w:p w:rsidR="008A2741" w:rsidRPr="00C1182F" w:rsidRDefault="008A2741" w:rsidP="008A274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/>
          <w:u w:val="single"/>
        </w:rPr>
      </w:pPr>
      <w:r w:rsidRPr="00C1182F">
        <w:rPr>
          <w:rStyle w:val="a7"/>
          <w:rFonts w:ascii="Times New Roman" w:hAnsi="Times New Roman" w:cs="Times New Roman"/>
          <w:b w:val="0"/>
          <w:bCs/>
          <w:u w:val="single"/>
        </w:rPr>
        <w:t>В сфере образования:</w:t>
      </w:r>
    </w:p>
    <w:p w:rsidR="008A2741" w:rsidRDefault="008A2741" w:rsidP="008A274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охват услугами дошкольного образования.</w:t>
      </w:r>
    </w:p>
    <w:p w:rsid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741">
        <w:rPr>
          <w:rFonts w:ascii="Times New Roman" w:hAnsi="Times New Roman" w:cs="Times New Roman"/>
        </w:rPr>
        <w:t>- соответствие учреждений дошкольного образования санитарно-эпидемиологическим правилам и нормативам;</w:t>
      </w:r>
    </w:p>
    <w:p w:rsid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учреждений общего образования санитарно-эпидемиологическим правилам и нормативам</w:t>
      </w:r>
    </w:p>
    <w:p w:rsid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беспрепятственного доступа детей с ограниченными возможностями здоровья к образовательным организациям</w:t>
      </w:r>
    </w:p>
    <w:p w:rsid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2741" w:rsidRPr="00C1182F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1182F">
        <w:rPr>
          <w:rFonts w:ascii="Times New Roman" w:hAnsi="Times New Roman" w:cs="Times New Roman"/>
          <w:u w:val="single"/>
        </w:rPr>
        <w:t>В сфере культуры:</w:t>
      </w:r>
    </w:p>
    <w:p w:rsid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число посещений культурных мероприятий</w:t>
      </w:r>
      <w:r w:rsidR="00C1182F">
        <w:rPr>
          <w:rFonts w:ascii="Times New Roman" w:hAnsi="Times New Roman" w:cs="Times New Roman"/>
        </w:rPr>
        <w:t>.</w:t>
      </w:r>
    </w:p>
    <w:p w:rsid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-обеспеченность парками культуры и отдыха</w:t>
      </w:r>
    </w:p>
    <w:p w:rsid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обеспеченность концертным залом</w:t>
      </w:r>
    </w:p>
    <w:p w:rsid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1182F">
        <w:rPr>
          <w:rFonts w:ascii="Times New Roman" w:hAnsi="Times New Roman" w:cs="Times New Roman"/>
          <w:u w:val="single"/>
        </w:rPr>
        <w:t>В сфере физической культуры и спорта:</w:t>
      </w:r>
    </w:p>
    <w:p w:rsidR="00C1182F" w:rsidRDefault="00C1182F" w:rsidP="00C118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182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обеспеченность плоскостными спортивными сооружениями.</w:t>
      </w:r>
    </w:p>
    <w:p w:rsidR="00C1182F" w:rsidRDefault="00C1182F" w:rsidP="00C118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обеспеченность спортивными залами.</w:t>
      </w:r>
    </w:p>
    <w:p w:rsidR="00C1182F" w:rsidRDefault="00C1182F" w:rsidP="00C118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82F" w:rsidRDefault="00C1182F" w:rsidP="00C118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82F" w:rsidRDefault="00C1182F" w:rsidP="00C1182F">
      <w:pPr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1.4. «</w:t>
      </w:r>
      <w:r w:rsidRPr="00C1182F">
        <w:rPr>
          <w:rStyle w:val="a7"/>
          <w:rFonts w:ascii="Times New Roman" w:hAnsi="Times New Roman" w:cs="Times New Roman"/>
          <w:b w:val="0"/>
          <w:bCs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  <w:r>
        <w:rPr>
          <w:rStyle w:val="a7"/>
          <w:rFonts w:ascii="Times New Roman" w:hAnsi="Times New Roman" w:cs="Times New Roman"/>
          <w:b w:val="0"/>
          <w:bCs/>
        </w:rPr>
        <w:t>» читать в следующей редакции:</w:t>
      </w:r>
    </w:p>
    <w:p w:rsidR="00C1182F" w:rsidRDefault="00C1182F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«Ожидаемыми  результатами Программы являются улучшение экономической ситуации в поселении за счет:</w:t>
      </w:r>
    </w:p>
    <w:p w:rsidR="00C1182F" w:rsidRDefault="00C1182F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 1 технологические результаты:</w:t>
      </w:r>
    </w:p>
    <w:p w:rsidR="00C1182F" w:rsidRDefault="00C1182F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об</w:t>
      </w:r>
      <w:r w:rsidR="009D55EB">
        <w:rPr>
          <w:rStyle w:val="a7"/>
          <w:rFonts w:ascii="Times New Roman" w:hAnsi="Times New Roman" w:cs="Times New Roman"/>
          <w:b w:val="0"/>
          <w:bCs/>
        </w:rPr>
        <w:t>еспечение  новых мест в образовательных организациях</w:t>
      </w:r>
    </w:p>
    <w:p w:rsidR="009D55EB" w:rsidRDefault="009D55EB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создание новых и развитие существующих спортивн</w:t>
      </w:r>
      <w:proofErr w:type="gramStart"/>
      <w:r>
        <w:rPr>
          <w:rStyle w:val="a7"/>
          <w:rFonts w:ascii="Times New Roman" w:hAnsi="Times New Roman" w:cs="Times New Roman"/>
          <w:b w:val="0"/>
          <w:bCs/>
        </w:rPr>
        <w:t>о-</w:t>
      </w:r>
      <w:proofErr w:type="gramEnd"/>
      <w:r>
        <w:rPr>
          <w:rStyle w:val="a7"/>
          <w:rFonts w:ascii="Times New Roman" w:hAnsi="Times New Roman" w:cs="Times New Roman"/>
          <w:b w:val="0"/>
          <w:bCs/>
        </w:rPr>
        <w:t xml:space="preserve"> тренировочных  площадок</w:t>
      </w:r>
    </w:p>
    <w:p w:rsidR="009D55EB" w:rsidRDefault="009D55EB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внедрение энергосберегающих технологий</w:t>
      </w:r>
    </w:p>
    <w:p w:rsidR="009D55EB" w:rsidRDefault="009D55EB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 2. </w:t>
      </w:r>
      <w:r w:rsidR="001F6028">
        <w:rPr>
          <w:rStyle w:val="a7"/>
          <w:rFonts w:ascii="Times New Roman" w:hAnsi="Times New Roman" w:cs="Times New Roman"/>
          <w:b w:val="0"/>
          <w:bCs/>
        </w:rPr>
        <w:t>Социальные</w:t>
      </w:r>
      <w:r>
        <w:rPr>
          <w:rStyle w:val="a7"/>
          <w:rFonts w:ascii="Times New Roman" w:hAnsi="Times New Roman" w:cs="Times New Roman"/>
          <w:b w:val="0"/>
          <w:bCs/>
        </w:rPr>
        <w:t xml:space="preserve"> результаты</w:t>
      </w:r>
      <w:r w:rsidR="001F6028">
        <w:rPr>
          <w:rStyle w:val="a7"/>
          <w:rFonts w:ascii="Times New Roman" w:hAnsi="Times New Roman" w:cs="Times New Roman"/>
          <w:b w:val="0"/>
          <w:bCs/>
        </w:rPr>
        <w:t>:</w:t>
      </w:r>
    </w:p>
    <w:p w:rsidR="001F6028" w:rsidRDefault="001F6028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повышение надежности функционирования систем социальной инфраструктуры и обеспечивающие комфортные и безопасные условия для проживания детей</w:t>
      </w:r>
    </w:p>
    <w:p w:rsidR="001F6028" w:rsidRDefault="001F6028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-повышение благосостояния населения</w:t>
      </w:r>
    </w:p>
    <w:p w:rsidR="001F6028" w:rsidRDefault="001F6028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- снижение социальной напряженности.</w:t>
      </w:r>
    </w:p>
    <w:p w:rsidR="000F1FBE" w:rsidRDefault="000F1FBE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F1FBE" w:rsidRDefault="000F1FBE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1.5.  </w:t>
      </w:r>
      <w:r w:rsidRPr="00096CC6">
        <w:rPr>
          <w:rStyle w:val="a7"/>
          <w:rFonts w:ascii="Times New Roman" w:hAnsi="Times New Roman" w:cs="Times New Roman"/>
          <w:bCs/>
        </w:rPr>
        <w:t>Дополнить Программу разделом 6</w:t>
      </w:r>
      <w:r>
        <w:rPr>
          <w:rStyle w:val="a7"/>
          <w:rFonts w:ascii="Times New Roman" w:hAnsi="Times New Roman" w:cs="Times New Roman"/>
          <w:b w:val="0"/>
          <w:bCs/>
        </w:rPr>
        <w:t xml:space="preserve"> «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инфраструктуры» следующего содержания</w:t>
      </w:r>
      <w:proofErr w:type="gramStart"/>
      <w:r>
        <w:rPr>
          <w:rStyle w:val="a7"/>
          <w:rFonts w:ascii="Times New Roman" w:hAnsi="Times New Roman" w:cs="Times New Roman"/>
          <w:b w:val="0"/>
          <w:bCs/>
        </w:rPr>
        <w:t xml:space="preserve"> :</w:t>
      </w:r>
      <w:proofErr w:type="gramEnd"/>
    </w:p>
    <w:p w:rsidR="000F1FBE" w:rsidRDefault="000F1FBE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«  6. </w:t>
      </w:r>
      <w:r>
        <w:rPr>
          <w:rStyle w:val="a7"/>
          <w:rFonts w:ascii="Times New Roman" w:hAnsi="Times New Roman" w:cs="Times New Roman"/>
          <w:b w:val="0"/>
          <w:bCs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  <w:r>
        <w:rPr>
          <w:rStyle w:val="a7"/>
          <w:rFonts w:ascii="Times New Roman" w:hAnsi="Times New Roman" w:cs="Times New Roman"/>
          <w:b w:val="0"/>
          <w:bCs/>
        </w:rPr>
        <w:t>»</w:t>
      </w:r>
    </w:p>
    <w:p w:rsidR="000F1FBE" w:rsidRDefault="000F1FBE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Программа реализуется на всей территории  Верхнебалыклейского сельского поселения. Контроль  по реализации Программы возлагается на специалистов</w:t>
      </w:r>
      <w:r w:rsidR="002F17A8">
        <w:rPr>
          <w:rStyle w:val="a7"/>
          <w:rFonts w:ascii="Times New Roman" w:hAnsi="Times New Roman" w:cs="Times New Roman"/>
          <w:b w:val="0"/>
          <w:bCs/>
        </w:rPr>
        <w:t xml:space="preserve"> администрации Верхнебалыклейского сельского поседения</w:t>
      </w:r>
    </w:p>
    <w:p w:rsidR="002F17A8" w:rsidRDefault="002F17A8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  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</w:t>
      </w:r>
      <w:r>
        <w:rPr>
          <w:rStyle w:val="a7"/>
          <w:rFonts w:ascii="Times New Roman" w:hAnsi="Times New Roman" w:cs="Times New Roman"/>
          <w:b w:val="0"/>
          <w:bCs/>
        </w:rPr>
        <w:lastRenderedPageBreak/>
        <w:t>территориального планирования. 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</w:t>
      </w:r>
      <w:r w:rsidR="00096CC6">
        <w:rPr>
          <w:rStyle w:val="a7"/>
          <w:rFonts w:ascii="Times New Roman" w:hAnsi="Times New Roman" w:cs="Times New Roman"/>
          <w:b w:val="0"/>
          <w:bCs/>
        </w:rPr>
        <w:t xml:space="preserve"> (индикаторов мониторинга) эффективности функционирования систем по отношению к показателям, предусмотренных Программой.</w:t>
      </w:r>
    </w:p>
    <w:p w:rsidR="00096CC6" w:rsidRDefault="00096CC6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  Мониторинг программы комплексного развития социальной инфраструктуры Верхнебалыклейского сельского поселения включает два этапа:</w:t>
      </w:r>
    </w:p>
    <w:p w:rsidR="00096CC6" w:rsidRDefault="00096CC6" w:rsidP="00096CC6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Периодический сбор информации о результатах выполнения Программы, а также информации о состоянии  и развитии социальной инфраструктуры;</w:t>
      </w:r>
    </w:p>
    <w:p w:rsidR="00096CC6" w:rsidRDefault="00096CC6" w:rsidP="00096CC6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Анализ данных о </w:t>
      </w:r>
      <w:r w:rsidR="000963C0">
        <w:rPr>
          <w:rStyle w:val="a7"/>
          <w:rFonts w:ascii="Times New Roman" w:hAnsi="Times New Roman" w:cs="Times New Roman"/>
          <w:b w:val="0"/>
          <w:bCs/>
        </w:rPr>
        <w:t>результатах</w:t>
      </w:r>
      <w:r>
        <w:rPr>
          <w:rStyle w:val="a7"/>
          <w:rFonts w:ascii="Times New Roman" w:hAnsi="Times New Roman" w:cs="Times New Roman"/>
          <w:b w:val="0"/>
          <w:bCs/>
        </w:rPr>
        <w:t xml:space="preserve"> проводимых преобразований социальной инфраструктуры</w:t>
      </w:r>
      <w:r w:rsidR="000963C0">
        <w:rPr>
          <w:rStyle w:val="a7"/>
          <w:rFonts w:ascii="Times New Roman" w:hAnsi="Times New Roman" w:cs="Times New Roman"/>
          <w:b w:val="0"/>
          <w:bCs/>
        </w:rPr>
        <w:t>.</w:t>
      </w:r>
    </w:p>
    <w:p w:rsidR="000963C0" w:rsidRDefault="000963C0" w:rsidP="000963C0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</w:t>
      </w:r>
    </w:p>
    <w:p w:rsidR="000963C0" w:rsidRDefault="000963C0" w:rsidP="000963C0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 xml:space="preserve">     Мониторинг Программы комплексного развития социальной инфраструктуры Верхнебалыклейского сельского поселения предусматривает сопоставление и сравнение значений показателей во временном аспекте. По ежегодным результатам мониторинга осуществляется своевременная корректировка Программы.</w:t>
      </w:r>
    </w:p>
    <w:p w:rsidR="000963C0" w:rsidRDefault="000963C0" w:rsidP="000963C0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0963C0" w:rsidP="000963C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Настоящее Постановление подлежит обнародованию и размещению на официальном сайте администрации в сети «Интернет»</w:t>
      </w:r>
    </w:p>
    <w:p w:rsidR="000963C0" w:rsidRDefault="000963C0" w:rsidP="000963C0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0963C0" w:rsidP="000963C0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0963C0" w:rsidP="000963C0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0963C0" w:rsidP="000963C0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0963C0" w:rsidP="000963C0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0963C0" w:rsidRDefault="00537491" w:rsidP="000963C0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Глава Верхнебалыклейского</w:t>
      </w:r>
    </w:p>
    <w:p w:rsidR="00537491" w:rsidRPr="000963C0" w:rsidRDefault="00537491" w:rsidP="000963C0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Л.А.Колебошина</w:t>
      </w:r>
      <w:proofErr w:type="spellEnd"/>
    </w:p>
    <w:p w:rsidR="000F1FBE" w:rsidRDefault="000F1FBE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1F6028" w:rsidRDefault="001F6028" w:rsidP="00C1182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/>
        </w:rPr>
      </w:pPr>
    </w:p>
    <w:p w:rsidR="00C1182F" w:rsidRPr="00C1182F" w:rsidRDefault="00C1182F" w:rsidP="00C1182F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</w:rPr>
      </w:pPr>
    </w:p>
    <w:p w:rsidR="00C1182F" w:rsidRDefault="00C1182F" w:rsidP="00C118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82F" w:rsidRP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C1182F" w:rsidRDefault="00C1182F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2741" w:rsidRDefault="008A2741" w:rsidP="008A2741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8A2741" w:rsidRPr="008A2741" w:rsidRDefault="008A2741" w:rsidP="008A27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2741" w:rsidRPr="008A2741" w:rsidRDefault="008A2741" w:rsidP="008A2741">
      <w:pPr>
        <w:spacing w:after="120"/>
        <w:ind w:firstLine="567"/>
        <w:jc w:val="both"/>
        <w:rPr>
          <w:rFonts w:ascii="Times New Roman" w:hAnsi="Times New Roman" w:cs="Times New Roman"/>
          <w:b/>
        </w:rPr>
      </w:pPr>
    </w:p>
    <w:p w:rsidR="00E004B1" w:rsidRPr="008A2741" w:rsidRDefault="00E004B1" w:rsidP="008A2741">
      <w:pPr>
        <w:pStyle w:val="a4"/>
        <w:spacing w:after="0" w:line="240" w:lineRule="auto"/>
        <w:ind w:left="885"/>
        <w:rPr>
          <w:rFonts w:ascii="Times New Roman" w:hAnsi="Times New Roman" w:cs="Times New Roman"/>
          <w:sz w:val="28"/>
          <w:szCs w:val="28"/>
        </w:rPr>
      </w:pPr>
    </w:p>
    <w:sectPr w:rsidR="00E004B1" w:rsidRPr="008A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FD"/>
    <w:multiLevelType w:val="hybridMultilevel"/>
    <w:tmpl w:val="71E6E7EA"/>
    <w:lvl w:ilvl="0" w:tplc="E27AF63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81C"/>
    <w:multiLevelType w:val="hybridMultilevel"/>
    <w:tmpl w:val="9E4E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70E0"/>
    <w:multiLevelType w:val="multilevel"/>
    <w:tmpl w:val="21900E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3">
    <w:nsid w:val="7754357B"/>
    <w:multiLevelType w:val="multilevel"/>
    <w:tmpl w:val="69BCA7E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1"/>
    <w:rsid w:val="000963C0"/>
    <w:rsid w:val="00096CC6"/>
    <w:rsid w:val="000F1FBE"/>
    <w:rsid w:val="001745C7"/>
    <w:rsid w:val="001B2949"/>
    <w:rsid w:val="001F6028"/>
    <w:rsid w:val="00202D01"/>
    <w:rsid w:val="00251329"/>
    <w:rsid w:val="002F17A8"/>
    <w:rsid w:val="00325928"/>
    <w:rsid w:val="00537491"/>
    <w:rsid w:val="008A2741"/>
    <w:rsid w:val="009130D9"/>
    <w:rsid w:val="009D55EB"/>
    <w:rsid w:val="00C1182F"/>
    <w:rsid w:val="00E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004B1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E004B1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25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51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A2741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32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004B1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E004B1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25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51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A2741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32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cp:lastPrinted>2023-03-06T08:15:00Z</cp:lastPrinted>
  <dcterms:created xsi:type="dcterms:W3CDTF">2023-03-06T08:15:00Z</dcterms:created>
  <dcterms:modified xsi:type="dcterms:W3CDTF">2023-03-06T08:16:00Z</dcterms:modified>
</cp:coreProperties>
</file>