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57732F" w:rsidRDefault="00194DF8" w:rsidP="00194DF8">
      <w:pPr>
        <w:spacing w:after="0" w:line="240" w:lineRule="auto"/>
        <w:jc w:val="center"/>
        <w:rPr>
          <w:b/>
          <w:sz w:val="28"/>
          <w:szCs w:val="28"/>
        </w:rPr>
      </w:pPr>
      <w:r w:rsidRPr="0057732F">
        <w:rPr>
          <w:b/>
          <w:sz w:val="28"/>
          <w:szCs w:val="28"/>
        </w:rPr>
        <w:t>ПОСТАНОВЛЕНИЕ</w:t>
      </w: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Быковского муниципального района </w:t>
      </w: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</w:p>
    <w:p w:rsidR="00194DF8" w:rsidRPr="0057732F" w:rsidRDefault="00194DF8" w:rsidP="00194DF8">
      <w:pPr>
        <w:spacing w:after="0" w:line="240" w:lineRule="auto"/>
        <w:jc w:val="both"/>
        <w:rPr>
          <w:b/>
          <w:sz w:val="28"/>
          <w:szCs w:val="28"/>
        </w:rPr>
      </w:pPr>
      <w:r w:rsidRPr="0057732F">
        <w:rPr>
          <w:b/>
          <w:sz w:val="28"/>
          <w:szCs w:val="28"/>
        </w:rPr>
        <w:t>13 апреля 2021г                                № 22</w:t>
      </w:r>
    </w:p>
    <w:p w:rsidR="00194DF8" w:rsidRDefault="00194DF8" w:rsidP="00194DF8">
      <w:pPr>
        <w:spacing w:after="0" w:line="240" w:lineRule="auto"/>
        <w:jc w:val="both"/>
        <w:rPr>
          <w:sz w:val="28"/>
          <w:szCs w:val="28"/>
        </w:rPr>
      </w:pP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№ 8 от 10.03.2021г «О выделении земельных участков для строительства уличного освещения на территории Верхнебалыклейского сельского поселения»</w:t>
      </w:r>
    </w:p>
    <w:p w:rsidR="00194DF8" w:rsidRDefault="00194DF8" w:rsidP="00194DF8">
      <w:pPr>
        <w:spacing w:after="0" w:line="240" w:lineRule="auto"/>
        <w:jc w:val="center"/>
        <w:rPr>
          <w:sz w:val="28"/>
          <w:szCs w:val="28"/>
        </w:rPr>
      </w:pPr>
    </w:p>
    <w:p w:rsidR="00194DF8" w:rsidRDefault="00194DF8" w:rsidP="00194DF8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194DF8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194DF8">
      <w:pPr>
        <w:spacing w:after="0" w:line="240" w:lineRule="auto"/>
        <w:jc w:val="both"/>
        <w:rPr>
          <w:sz w:val="28"/>
          <w:szCs w:val="28"/>
        </w:rPr>
      </w:pPr>
    </w:p>
    <w:p w:rsidR="00194DF8" w:rsidRDefault="00194DF8" w:rsidP="00194D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Протест прокуратуры Быковского муниципального района от 08.04.2021г № 7-39-2021, в связи с тем, что</w:t>
      </w:r>
      <w:r w:rsidR="0057732F">
        <w:rPr>
          <w:sz w:val="28"/>
          <w:szCs w:val="28"/>
        </w:rPr>
        <w:t xml:space="preserve"> предоставление земельных участков, государственная собственность на которые не разграничена в полномочиях органа местного самоуправления муниципального района,</w:t>
      </w:r>
    </w:p>
    <w:p w:rsidR="0057732F" w:rsidRDefault="0057732F" w:rsidP="00194D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Верхнебалыклейского сельского поселения </w:t>
      </w:r>
    </w:p>
    <w:p w:rsidR="0057732F" w:rsidRDefault="0057732F" w:rsidP="00194DF8">
      <w:pPr>
        <w:spacing w:after="0" w:line="240" w:lineRule="auto"/>
        <w:jc w:val="both"/>
        <w:rPr>
          <w:sz w:val="28"/>
          <w:szCs w:val="28"/>
        </w:rPr>
      </w:pPr>
    </w:p>
    <w:p w:rsidR="0057732F" w:rsidRPr="0057732F" w:rsidRDefault="0057732F" w:rsidP="00194DF8">
      <w:pPr>
        <w:spacing w:after="0" w:line="240" w:lineRule="auto"/>
        <w:jc w:val="both"/>
        <w:rPr>
          <w:b/>
          <w:sz w:val="28"/>
          <w:szCs w:val="28"/>
        </w:rPr>
      </w:pPr>
      <w:r w:rsidRPr="0057732F">
        <w:rPr>
          <w:b/>
          <w:sz w:val="28"/>
          <w:szCs w:val="28"/>
        </w:rPr>
        <w:t>ПОСТАНОВЛЯЕТ:</w:t>
      </w:r>
    </w:p>
    <w:p w:rsidR="0057732F" w:rsidRDefault="0057732F" w:rsidP="00194DF8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5773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Верхнебалыклейского сельского поселения от 10.03.2021г № 8 «О выделении земельных участков для строительства уличного освещения на территории Верхнебалыклейского сельского поселения»  - отменить.</w:t>
      </w:r>
    </w:p>
    <w:p w:rsidR="0057732F" w:rsidRDefault="0057732F" w:rsidP="0057732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57732F" w:rsidRDefault="0057732F" w:rsidP="005773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57732F" w:rsidRPr="0057732F" w:rsidRDefault="0057732F" w:rsidP="0057732F">
      <w:pPr>
        <w:spacing w:after="0" w:line="240" w:lineRule="auto"/>
        <w:jc w:val="both"/>
        <w:rPr>
          <w:sz w:val="28"/>
          <w:szCs w:val="28"/>
        </w:rPr>
      </w:pPr>
    </w:p>
    <w:sectPr w:rsidR="0057732F" w:rsidRPr="0057732F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076"/>
    <w:multiLevelType w:val="hybridMultilevel"/>
    <w:tmpl w:val="66C0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F8"/>
    <w:rsid w:val="00175FA0"/>
    <w:rsid w:val="00194DF8"/>
    <w:rsid w:val="00516E0E"/>
    <w:rsid w:val="0057732F"/>
    <w:rsid w:val="00934117"/>
    <w:rsid w:val="00C91F04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3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2021-04-13T05:28:00Z</dcterms:created>
  <dcterms:modified xsi:type="dcterms:W3CDTF">2021-04-13T05:49:00Z</dcterms:modified>
</cp:coreProperties>
</file>