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162" w:rsidRPr="00FF0BFA" w:rsidRDefault="002F3162" w:rsidP="002F316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F0BFA">
        <w:rPr>
          <w:rFonts w:ascii="Arial" w:hAnsi="Arial" w:cs="Arial"/>
          <w:b/>
          <w:sz w:val="24"/>
          <w:szCs w:val="24"/>
        </w:rPr>
        <w:t>ПОСТАНОВЛЕНИЕ</w:t>
      </w:r>
    </w:p>
    <w:p w:rsidR="002F3162" w:rsidRPr="00FF0BFA" w:rsidRDefault="002F3162" w:rsidP="002F316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F0BFA">
        <w:rPr>
          <w:rFonts w:ascii="Arial" w:hAnsi="Arial" w:cs="Arial"/>
          <w:b/>
          <w:sz w:val="24"/>
          <w:szCs w:val="24"/>
        </w:rPr>
        <w:t xml:space="preserve">АДМИНИСТРАЦИИ </w:t>
      </w:r>
      <w:r w:rsidR="004114B8">
        <w:rPr>
          <w:rFonts w:ascii="Arial" w:hAnsi="Arial" w:cs="Arial"/>
          <w:b/>
          <w:sz w:val="24"/>
          <w:szCs w:val="24"/>
        </w:rPr>
        <w:t xml:space="preserve">ВЕРХНЕБАЛЫЕКЛЕЙСКОГО </w:t>
      </w:r>
      <w:r w:rsidRPr="00FF0BFA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2F3162" w:rsidRPr="00FF0BFA" w:rsidRDefault="002F3162" w:rsidP="002F3162">
      <w:pPr>
        <w:pStyle w:val="a3"/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 w:rsidRPr="00FF0BFA">
        <w:rPr>
          <w:rFonts w:ascii="Arial" w:hAnsi="Arial" w:cs="Arial"/>
          <w:sz w:val="24"/>
          <w:szCs w:val="24"/>
        </w:rPr>
        <w:t>Быковского муниципального района Волгоградской области</w:t>
      </w:r>
    </w:p>
    <w:p w:rsidR="002F3162" w:rsidRPr="00FF0BFA" w:rsidRDefault="002F3162" w:rsidP="002F316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F3162" w:rsidRPr="00FF0BFA" w:rsidRDefault="002F3162" w:rsidP="002F3162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2F3162" w:rsidRPr="00FF0BFA" w:rsidTr="002F3162">
        <w:tc>
          <w:tcPr>
            <w:tcW w:w="4785" w:type="dxa"/>
            <w:hideMark/>
          </w:tcPr>
          <w:p w:rsidR="002F3162" w:rsidRPr="00FF0BFA" w:rsidRDefault="004114B8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марта 2019</w:t>
            </w:r>
            <w:r w:rsidR="002F3162" w:rsidRPr="00FF0BFA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hideMark/>
          </w:tcPr>
          <w:p w:rsidR="002F3162" w:rsidRPr="00FF0BFA" w:rsidRDefault="004114B8" w:rsidP="00FF0BFA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№39</w:t>
            </w:r>
          </w:p>
        </w:tc>
      </w:tr>
    </w:tbl>
    <w:p w:rsidR="00853E3C" w:rsidRPr="00FF0BFA" w:rsidRDefault="00853E3C" w:rsidP="00853E3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853E3C" w:rsidRPr="00FF0BFA" w:rsidRDefault="006765D4" w:rsidP="006765D4">
      <w:pPr>
        <w:pStyle w:val="a3"/>
        <w:jc w:val="center"/>
        <w:rPr>
          <w:rFonts w:ascii="Arial" w:hAnsi="Arial" w:cs="Arial"/>
          <w:sz w:val="24"/>
          <w:szCs w:val="24"/>
        </w:rPr>
      </w:pPr>
      <w:r w:rsidRPr="00FF0BFA">
        <w:rPr>
          <w:rFonts w:ascii="Arial" w:hAnsi="Arial" w:cs="Arial"/>
          <w:sz w:val="24"/>
          <w:szCs w:val="24"/>
        </w:rPr>
        <w:t xml:space="preserve">Об определении </w:t>
      </w:r>
      <w:r w:rsidR="00853E3C" w:rsidRPr="00FF0BFA">
        <w:rPr>
          <w:rFonts w:ascii="Arial" w:hAnsi="Arial" w:cs="Arial"/>
          <w:sz w:val="24"/>
          <w:szCs w:val="24"/>
        </w:rPr>
        <w:t>гарантирующей организации</w:t>
      </w:r>
      <w:r w:rsidRPr="00FF0BFA">
        <w:rPr>
          <w:rFonts w:ascii="Arial" w:hAnsi="Arial" w:cs="Arial"/>
          <w:sz w:val="24"/>
          <w:szCs w:val="24"/>
        </w:rPr>
        <w:t xml:space="preserve"> в сфере водоснабжения на территории </w:t>
      </w:r>
      <w:r w:rsidR="004114B8">
        <w:rPr>
          <w:rFonts w:ascii="Arial" w:hAnsi="Arial" w:cs="Arial"/>
          <w:sz w:val="24"/>
          <w:szCs w:val="24"/>
        </w:rPr>
        <w:t>Верхнебалыклейского</w:t>
      </w:r>
      <w:r w:rsidRPr="00FF0BF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6765D4" w:rsidRPr="00FF0BFA" w:rsidRDefault="006765D4" w:rsidP="006765D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765D4" w:rsidRPr="00FF0BFA" w:rsidRDefault="006765D4" w:rsidP="006765D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765D4" w:rsidRPr="00FF0BFA" w:rsidRDefault="00853E3C" w:rsidP="006765D4">
      <w:pPr>
        <w:pStyle w:val="a3"/>
        <w:jc w:val="both"/>
        <w:rPr>
          <w:rFonts w:ascii="Arial" w:hAnsi="Arial" w:cs="Arial"/>
          <w:sz w:val="24"/>
          <w:szCs w:val="24"/>
        </w:rPr>
      </w:pPr>
      <w:r w:rsidRPr="00FF0BFA">
        <w:rPr>
          <w:rFonts w:ascii="Arial" w:hAnsi="Arial" w:cs="Arial"/>
          <w:sz w:val="24"/>
          <w:szCs w:val="24"/>
        </w:rPr>
        <w:t>      </w:t>
      </w:r>
      <w:r w:rsidR="006765D4" w:rsidRPr="00FF0BFA">
        <w:rPr>
          <w:rFonts w:ascii="Arial" w:hAnsi="Arial" w:cs="Arial"/>
          <w:sz w:val="24"/>
          <w:szCs w:val="24"/>
        </w:rPr>
        <w:t xml:space="preserve">    </w:t>
      </w:r>
      <w:r w:rsidRPr="00FF0BFA">
        <w:rPr>
          <w:rFonts w:ascii="Arial" w:hAnsi="Arial" w:cs="Arial"/>
          <w:sz w:val="24"/>
          <w:szCs w:val="24"/>
        </w:rPr>
        <w:t xml:space="preserve"> Во исполнени</w:t>
      </w:r>
      <w:r w:rsidR="006765D4" w:rsidRPr="00FF0BFA">
        <w:rPr>
          <w:rFonts w:ascii="Arial" w:hAnsi="Arial" w:cs="Arial"/>
          <w:sz w:val="24"/>
          <w:szCs w:val="24"/>
        </w:rPr>
        <w:t>е</w:t>
      </w:r>
      <w:r w:rsidRPr="00FF0BFA">
        <w:rPr>
          <w:rFonts w:ascii="Arial" w:hAnsi="Arial" w:cs="Arial"/>
          <w:sz w:val="24"/>
          <w:szCs w:val="24"/>
        </w:rPr>
        <w:t xml:space="preserve"> требований Федерального закона от 07</w:t>
      </w:r>
      <w:r w:rsidR="006765D4" w:rsidRPr="00FF0BFA">
        <w:rPr>
          <w:rFonts w:ascii="Arial" w:hAnsi="Arial" w:cs="Arial"/>
          <w:sz w:val="24"/>
          <w:szCs w:val="24"/>
        </w:rPr>
        <w:t xml:space="preserve"> декабря  </w:t>
      </w:r>
      <w:r w:rsidRPr="00FF0BFA">
        <w:rPr>
          <w:rFonts w:ascii="Arial" w:hAnsi="Arial" w:cs="Arial"/>
          <w:sz w:val="24"/>
          <w:szCs w:val="24"/>
        </w:rPr>
        <w:t>2011</w:t>
      </w:r>
      <w:r w:rsidR="006765D4" w:rsidRPr="00FF0BFA">
        <w:rPr>
          <w:rFonts w:ascii="Arial" w:hAnsi="Arial" w:cs="Arial"/>
          <w:sz w:val="24"/>
          <w:szCs w:val="24"/>
        </w:rPr>
        <w:t>г.</w:t>
      </w:r>
      <w:r w:rsidRPr="00FF0BFA">
        <w:rPr>
          <w:rFonts w:ascii="Arial" w:hAnsi="Arial" w:cs="Arial"/>
          <w:sz w:val="24"/>
          <w:szCs w:val="24"/>
        </w:rPr>
        <w:t xml:space="preserve"> № 416-ФЗ «О</w:t>
      </w:r>
      <w:r w:rsidR="000035D1" w:rsidRPr="00FF0BFA">
        <w:rPr>
          <w:rFonts w:ascii="Arial" w:hAnsi="Arial" w:cs="Arial"/>
          <w:sz w:val="24"/>
          <w:szCs w:val="24"/>
        </w:rPr>
        <w:t xml:space="preserve"> водоснабжении и водоотведении»</w:t>
      </w:r>
      <w:r w:rsidR="006765D4" w:rsidRPr="00FF0BFA">
        <w:rPr>
          <w:rFonts w:ascii="Arial" w:hAnsi="Arial" w:cs="Arial"/>
          <w:sz w:val="24"/>
          <w:szCs w:val="24"/>
        </w:rPr>
        <w:t xml:space="preserve">, </w:t>
      </w:r>
      <w:r w:rsidRPr="00FF0BFA">
        <w:rPr>
          <w:rFonts w:ascii="Arial" w:hAnsi="Arial" w:cs="Arial"/>
          <w:sz w:val="24"/>
          <w:szCs w:val="24"/>
        </w:rPr>
        <w:t xml:space="preserve"> </w:t>
      </w:r>
      <w:r w:rsidR="006765D4" w:rsidRPr="00FF0BFA">
        <w:rPr>
          <w:rFonts w:ascii="Arial" w:hAnsi="Arial" w:cs="Arial"/>
          <w:sz w:val="24"/>
          <w:szCs w:val="24"/>
        </w:rPr>
        <w:t xml:space="preserve">руководствуясь Уставом </w:t>
      </w:r>
      <w:r w:rsidR="004114B8">
        <w:rPr>
          <w:rFonts w:ascii="Arial" w:hAnsi="Arial" w:cs="Arial"/>
          <w:sz w:val="24"/>
          <w:szCs w:val="24"/>
        </w:rPr>
        <w:t>Верхнебалыклейского</w:t>
      </w:r>
      <w:r w:rsidR="006765D4" w:rsidRPr="00FF0BFA">
        <w:rPr>
          <w:rFonts w:ascii="Arial" w:hAnsi="Arial" w:cs="Arial"/>
          <w:sz w:val="24"/>
          <w:szCs w:val="24"/>
        </w:rPr>
        <w:t xml:space="preserve"> сельского поселения, </w:t>
      </w:r>
      <w:r w:rsidR="000035D1" w:rsidRPr="00FF0BFA">
        <w:rPr>
          <w:rFonts w:ascii="Arial" w:hAnsi="Arial" w:cs="Arial"/>
          <w:sz w:val="24"/>
          <w:szCs w:val="24"/>
        </w:rPr>
        <w:t xml:space="preserve">в целях улучшения качества услуг по водоснабжению на территории </w:t>
      </w:r>
      <w:r w:rsidR="004114B8">
        <w:rPr>
          <w:rFonts w:ascii="Arial" w:hAnsi="Arial" w:cs="Arial"/>
          <w:sz w:val="24"/>
          <w:szCs w:val="24"/>
        </w:rPr>
        <w:t xml:space="preserve">Верхнебалыклейского </w:t>
      </w:r>
      <w:r w:rsidR="000035D1" w:rsidRPr="00FF0BFA">
        <w:rPr>
          <w:rFonts w:ascii="Arial" w:hAnsi="Arial" w:cs="Arial"/>
          <w:sz w:val="24"/>
          <w:szCs w:val="24"/>
        </w:rPr>
        <w:t>сельского поселения</w:t>
      </w:r>
      <w:r w:rsidR="003122FC" w:rsidRPr="00FF0BFA">
        <w:rPr>
          <w:rFonts w:ascii="Arial" w:hAnsi="Arial" w:cs="Arial"/>
          <w:sz w:val="24"/>
          <w:szCs w:val="24"/>
        </w:rPr>
        <w:t>,</w:t>
      </w:r>
      <w:r w:rsidR="000035D1" w:rsidRPr="00FF0BFA">
        <w:rPr>
          <w:rFonts w:ascii="Arial" w:hAnsi="Arial" w:cs="Arial"/>
          <w:sz w:val="24"/>
          <w:szCs w:val="24"/>
        </w:rPr>
        <w:t xml:space="preserve"> </w:t>
      </w:r>
      <w:r w:rsidRPr="00FF0BFA">
        <w:rPr>
          <w:rFonts w:ascii="Arial" w:hAnsi="Arial" w:cs="Arial"/>
          <w:sz w:val="24"/>
          <w:szCs w:val="24"/>
        </w:rPr>
        <w:t xml:space="preserve">администрация </w:t>
      </w:r>
      <w:r w:rsidR="004114B8">
        <w:rPr>
          <w:rFonts w:ascii="Arial" w:hAnsi="Arial" w:cs="Arial"/>
          <w:sz w:val="24"/>
          <w:szCs w:val="24"/>
        </w:rPr>
        <w:t xml:space="preserve">Верхнебалыклейского </w:t>
      </w:r>
      <w:r w:rsidR="006765D4" w:rsidRPr="00FF0BFA">
        <w:rPr>
          <w:rFonts w:ascii="Arial" w:hAnsi="Arial" w:cs="Arial"/>
          <w:sz w:val="24"/>
          <w:szCs w:val="24"/>
        </w:rPr>
        <w:t>сельского поселения</w:t>
      </w:r>
    </w:p>
    <w:p w:rsidR="00853E3C" w:rsidRPr="00FF0BFA" w:rsidRDefault="006765D4" w:rsidP="006765D4">
      <w:pPr>
        <w:pStyle w:val="a3"/>
        <w:jc w:val="both"/>
        <w:rPr>
          <w:rFonts w:ascii="Arial" w:hAnsi="Arial" w:cs="Arial"/>
          <w:sz w:val="24"/>
          <w:szCs w:val="24"/>
        </w:rPr>
      </w:pPr>
      <w:r w:rsidRPr="00FF0BFA">
        <w:rPr>
          <w:rFonts w:ascii="Arial" w:hAnsi="Arial" w:cs="Arial"/>
          <w:sz w:val="24"/>
          <w:szCs w:val="24"/>
        </w:rPr>
        <w:t>ПОСТАНОВЛЯЕТ:</w:t>
      </w:r>
    </w:p>
    <w:p w:rsidR="006765D4" w:rsidRPr="00FF0BFA" w:rsidRDefault="006765D4" w:rsidP="006765D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765D4" w:rsidRPr="00DB0313" w:rsidRDefault="006765D4" w:rsidP="006765D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B0313">
        <w:rPr>
          <w:rFonts w:ascii="Arial" w:hAnsi="Arial" w:cs="Arial"/>
          <w:sz w:val="24"/>
          <w:szCs w:val="24"/>
        </w:rPr>
        <w:t xml:space="preserve">Определить гарантирующей организацией в сфере </w:t>
      </w:r>
      <w:r w:rsidR="00853E3C" w:rsidRPr="00DB0313">
        <w:rPr>
          <w:rFonts w:ascii="Arial" w:hAnsi="Arial" w:cs="Arial"/>
          <w:sz w:val="24"/>
          <w:szCs w:val="24"/>
        </w:rPr>
        <w:t>холодно</w:t>
      </w:r>
      <w:r w:rsidRPr="00DB0313">
        <w:rPr>
          <w:rFonts w:ascii="Arial" w:hAnsi="Arial" w:cs="Arial"/>
          <w:sz w:val="24"/>
          <w:szCs w:val="24"/>
        </w:rPr>
        <w:t>го</w:t>
      </w:r>
      <w:r w:rsidR="00853E3C" w:rsidRPr="00DB0313">
        <w:rPr>
          <w:rFonts w:ascii="Arial" w:hAnsi="Arial" w:cs="Arial"/>
          <w:sz w:val="24"/>
          <w:szCs w:val="24"/>
        </w:rPr>
        <w:t xml:space="preserve"> водоснабжени</w:t>
      </w:r>
      <w:r w:rsidRPr="00DB0313">
        <w:rPr>
          <w:rFonts w:ascii="Arial" w:hAnsi="Arial" w:cs="Arial"/>
          <w:sz w:val="24"/>
          <w:szCs w:val="24"/>
        </w:rPr>
        <w:t>я</w:t>
      </w:r>
      <w:r w:rsidR="00853E3C" w:rsidRPr="00DB0313">
        <w:rPr>
          <w:rFonts w:ascii="Arial" w:hAnsi="Arial" w:cs="Arial"/>
          <w:sz w:val="24"/>
          <w:szCs w:val="24"/>
        </w:rPr>
        <w:t xml:space="preserve"> и эксплуатирующе</w:t>
      </w:r>
      <w:r w:rsidRPr="00DB0313">
        <w:rPr>
          <w:rFonts w:ascii="Arial" w:hAnsi="Arial" w:cs="Arial"/>
          <w:sz w:val="24"/>
          <w:szCs w:val="24"/>
        </w:rPr>
        <w:t>й</w:t>
      </w:r>
      <w:r w:rsidR="00853E3C" w:rsidRPr="00DB0313">
        <w:rPr>
          <w:rFonts w:ascii="Arial" w:hAnsi="Arial" w:cs="Arial"/>
          <w:sz w:val="24"/>
          <w:szCs w:val="24"/>
        </w:rPr>
        <w:t xml:space="preserve"> водопроводные сети на территории </w:t>
      </w:r>
      <w:r w:rsidR="004114B8">
        <w:rPr>
          <w:rFonts w:ascii="Arial" w:hAnsi="Arial" w:cs="Arial"/>
          <w:sz w:val="24"/>
          <w:szCs w:val="24"/>
        </w:rPr>
        <w:t>Верхнебалыклейского</w:t>
      </w:r>
      <w:r w:rsidR="00853E3C" w:rsidRPr="00DB0313">
        <w:rPr>
          <w:rFonts w:ascii="Arial" w:hAnsi="Arial" w:cs="Arial"/>
          <w:sz w:val="24"/>
          <w:szCs w:val="24"/>
        </w:rPr>
        <w:t xml:space="preserve"> сельского поселения, </w:t>
      </w:r>
      <w:r w:rsidR="00DB0313" w:rsidRPr="00DB0313">
        <w:rPr>
          <w:rFonts w:ascii="Arial" w:hAnsi="Arial" w:cs="Arial"/>
          <w:sz w:val="24"/>
          <w:szCs w:val="24"/>
        </w:rPr>
        <w:t>муниципальное унитарное предприятие Коммунальное хозяйство «</w:t>
      </w:r>
      <w:r w:rsidR="004114B8">
        <w:rPr>
          <w:rFonts w:ascii="Arial" w:hAnsi="Arial" w:cs="Arial"/>
          <w:sz w:val="24"/>
          <w:szCs w:val="24"/>
        </w:rPr>
        <w:t>Верхний Балыклей</w:t>
      </w:r>
      <w:r w:rsidR="00DB0313" w:rsidRPr="00DB0313">
        <w:rPr>
          <w:rFonts w:ascii="Arial" w:hAnsi="Arial" w:cs="Arial"/>
          <w:sz w:val="24"/>
          <w:szCs w:val="24"/>
        </w:rPr>
        <w:t xml:space="preserve">» </w:t>
      </w:r>
      <w:r w:rsidR="004114B8">
        <w:rPr>
          <w:rFonts w:ascii="Arial" w:hAnsi="Arial" w:cs="Arial"/>
          <w:sz w:val="24"/>
          <w:szCs w:val="24"/>
        </w:rPr>
        <w:t xml:space="preserve">Верхнебалыклейского </w:t>
      </w:r>
      <w:r w:rsidR="00DB0313" w:rsidRPr="00DB0313">
        <w:rPr>
          <w:rFonts w:ascii="Arial" w:hAnsi="Arial" w:cs="Arial"/>
          <w:sz w:val="24"/>
          <w:szCs w:val="24"/>
        </w:rPr>
        <w:t>сельского поселения</w:t>
      </w:r>
      <w:r w:rsidR="00DB0313">
        <w:rPr>
          <w:rFonts w:ascii="Arial" w:hAnsi="Arial" w:cs="Arial"/>
          <w:sz w:val="24"/>
          <w:szCs w:val="24"/>
        </w:rPr>
        <w:t xml:space="preserve"> (далее – МУП КХ «</w:t>
      </w:r>
      <w:r w:rsidR="004114B8">
        <w:rPr>
          <w:rFonts w:ascii="Arial" w:hAnsi="Arial" w:cs="Arial"/>
          <w:sz w:val="24"/>
          <w:szCs w:val="24"/>
        </w:rPr>
        <w:t>Верхний Балыклей</w:t>
      </w:r>
      <w:r w:rsidR="00DB0313">
        <w:rPr>
          <w:rFonts w:ascii="Arial" w:hAnsi="Arial" w:cs="Arial"/>
          <w:sz w:val="24"/>
          <w:szCs w:val="24"/>
        </w:rPr>
        <w:t>»),</w:t>
      </w:r>
      <w:r w:rsidRPr="00DB0313">
        <w:rPr>
          <w:rFonts w:ascii="Arial" w:hAnsi="Arial" w:cs="Arial"/>
          <w:sz w:val="24"/>
          <w:szCs w:val="24"/>
        </w:rPr>
        <w:t xml:space="preserve"> адрес места нахождения: </w:t>
      </w:r>
      <w:r w:rsidR="004114B8">
        <w:rPr>
          <w:rFonts w:ascii="Arial" w:hAnsi="Arial" w:cs="Arial"/>
          <w:sz w:val="24"/>
          <w:szCs w:val="24"/>
        </w:rPr>
        <w:t>с.</w:t>
      </w:r>
      <w:proofErr w:type="gramStart"/>
      <w:r w:rsidR="004114B8">
        <w:rPr>
          <w:rFonts w:ascii="Arial" w:hAnsi="Arial" w:cs="Arial"/>
          <w:sz w:val="24"/>
          <w:szCs w:val="24"/>
        </w:rPr>
        <w:t xml:space="preserve"> </w:t>
      </w:r>
      <w:r w:rsidRPr="00DB0313">
        <w:rPr>
          <w:rFonts w:ascii="Arial" w:hAnsi="Arial" w:cs="Arial"/>
          <w:sz w:val="24"/>
          <w:szCs w:val="24"/>
        </w:rPr>
        <w:t>.</w:t>
      </w:r>
      <w:proofErr w:type="gramEnd"/>
      <w:r w:rsidRPr="00DB0313">
        <w:rPr>
          <w:rFonts w:ascii="Arial" w:hAnsi="Arial" w:cs="Arial"/>
          <w:sz w:val="24"/>
          <w:szCs w:val="24"/>
        </w:rPr>
        <w:t xml:space="preserve"> </w:t>
      </w:r>
      <w:r w:rsidR="004114B8">
        <w:rPr>
          <w:rFonts w:ascii="Arial" w:hAnsi="Arial" w:cs="Arial"/>
          <w:sz w:val="24"/>
          <w:szCs w:val="24"/>
        </w:rPr>
        <w:t>Верхний Балыклей</w:t>
      </w:r>
      <w:r w:rsidRPr="00DB0313">
        <w:rPr>
          <w:rFonts w:ascii="Arial" w:hAnsi="Arial" w:cs="Arial"/>
          <w:sz w:val="24"/>
          <w:szCs w:val="24"/>
        </w:rPr>
        <w:t xml:space="preserve"> Быковского района Волгогр</w:t>
      </w:r>
      <w:r w:rsidR="00DB0313">
        <w:rPr>
          <w:rFonts w:ascii="Arial" w:hAnsi="Arial" w:cs="Arial"/>
          <w:sz w:val="24"/>
          <w:szCs w:val="24"/>
        </w:rPr>
        <w:t xml:space="preserve">адской области ул. </w:t>
      </w:r>
      <w:r w:rsidR="004114B8">
        <w:rPr>
          <w:rFonts w:ascii="Arial" w:hAnsi="Arial" w:cs="Arial"/>
          <w:sz w:val="24"/>
          <w:szCs w:val="24"/>
        </w:rPr>
        <w:t>Советская, 13</w:t>
      </w:r>
      <w:r w:rsidR="00DB0313">
        <w:rPr>
          <w:rFonts w:ascii="Arial" w:hAnsi="Arial" w:cs="Arial"/>
          <w:sz w:val="24"/>
          <w:szCs w:val="24"/>
        </w:rPr>
        <w:t>.</w:t>
      </w:r>
    </w:p>
    <w:p w:rsidR="00853E3C" w:rsidRPr="00FF0BFA" w:rsidRDefault="00853E3C" w:rsidP="006765D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F0BFA">
        <w:rPr>
          <w:rFonts w:ascii="Arial" w:hAnsi="Arial" w:cs="Arial"/>
          <w:sz w:val="24"/>
          <w:szCs w:val="24"/>
        </w:rPr>
        <w:t>Установить зону деятельности гарантирующ</w:t>
      </w:r>
      <w:r w:rsidR="006765D4" w:rsidRPr="00FF0BFA">
        <w:rPr>
          <w:rFonts w:ascii="Arial" w:hAnsi="Arial" w:cs="Arial"/>
          <w:sz w:val="24"/>
          <w:szCs w:val="24"/>
        </w:rPr>
        <w:t>ей</w:t>
      </w:r>
      <w:r w:rsidRPr="00FF0BFA">
        <w:rPr>
          <w:rFonts w:ascii="Arial" w:hAnsi="Arial" w:cs="Arial"/>
          <w:sz w:val="24"/>
          <w:szCs w:val="24"/>
        </w:rPr>
        <w:t xml:space="preserve"> организаци</w:t>
      </w:r>
      <w:r w:rsidR="006765D4" w:rsidRPr="00FF0BFA">
        <w:rPr>
          <w:rFonts w:ascii="Arial" w:hAnsi="Arial" w:cs="Arial"/>
          <w:sz w:val="24"/>
          <w:szCs w:val="24"/>
        </w:rPr>
        <w:t>и</w:t>
      </w:r>
      <w:r w:rsidRPr="00FF0BFA">
        <w:rPr>
          <w:rFonts w:ascii="Arial" w:hAnsi="Arial" w:cs="Arial"/>
          <w:sz w:val="24"/>
          <w:szCs w:val="24"/>
        </w:rPr>
        <w:t xml:space="preserve"> </w:t>
      </w:r>
      <w:r w:rsidR="00DB0313">
        <w:rPr>
          <w:rFonts w:ascii="Arial" w:hAnsi="Arial" w:cs="Arial"/>
          <w:sz w:val="24"/>
          <w:szCs w:val="24"/>
        </w:rPr>
        <w:t>МУП КХ «</w:t>
      </w:r>
      <w:proofErr w:type="gramStart"/>
      <w:r w:rsidR="004114B8">
        <w:rPr>
          <w:rFonts w:ascii="Arial" w:hAnsi="Arial" w:cs="Arial"/>
          <w:sz w:val="24"/>
          <w:szCs w:val="24"/>
        </w:rPr>
        <w:t>Верхний</w:t>
      </w:r>
      <w:proofErr w:type="gramEnd"/>
      <w:r w:rsidR="004114B8">
        <w:rPr>
          <w:rFonts w:ascii="Arial" w:hAnsi="Arial" w:cs="Arial"/>
          <w:sz w:val="24"/>
          <w:szCs w:val="24"/>
        </w:rPr>
        <w:t xml:space="preserve"> Балыклей</w:t>
      </w:r>
      <w:r w:rsidR="00DB0313">
        <w:rPr>
          <w:rFonts w:ascii="Arial" w:hAnsi="Arial" w:cs="Arial"/>
          <w:sz w:val="24"/>
          <w:szCs w:val="24"/>
        </w:rPr>
        <w:t xml:space="preserve">» </w:t>
      </w:r>
      <w:r w:rsidRPr="00FF0BFA">
        <w:rPr>
          <w:rFonts w:ascii="Arial" w:hAnsi="Arial" w:cs="Arial"/>
          <w:sz w:val="24"/>
          <w:szCs w:val="24"/>
        </w:rPr>
        <w:t xml:space="preserve">в границах </w:t>
      </w:r>
      <w:r w:rsidR="004114B8">
        <w:rPr>
          <w:rFonts w:ascii="Arial" w:hAnsi="Arial" w:cs="Arial"/>
          <w:sz w:val="24"/>
          <w:szCs w:val="24"/>
        </w:rPr>
        <w:t>Верхнебалыклейского</w:t>
      </w:r>
      <w:r w:rsidRPr="00FF0BFA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0035D1" w:rsidRPr="00FF0BFA" w:rsidRDefault="000035D1" w:rsidP="006765D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F0BFA">
        <w:rPr>
          <w:rFonts w:ascii="Arial" w:hAnsi="Arial" w:cs="Arial"/>
          <w:sz w:val="24"/>
          <w:szCs w:val="24"/>
        </w:rPr>
        <w:t>Настоящее постановление вступ</w:t>
      </w:r>
      <w:r w:rsidR="00FF0BFA">
        <w:rPr>
          <w:rFonts w:ascii="Arial" w:hAnsi="Arial" w:cs="Arial"/>
          <w:sz w:val="24"/>
          <w:szCs w:val="24"/>
        </w:rPr>
        <w:t>ает в силу с момента подписания</w:t>
      </w:r>
      <w:r w:rsidRPr="00FF0BFA">
        <w:rPr>
          <w:rFonts w:ascii="Arial" w:hAnsi="Arial" w:cs="Arial"/>
          <w:sz w:val="24"/>
          <w:szCs w:val="24"/>
        </w:rPr>
        <w:t>.</w:t>
      </w:r>
    </w:p>
    <w:p w:rsidR="00853E3C" w:rsidRPr="00FF0BFA" w:rsidRDefault="00853E3C" w:rsidP="006765D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F0BFA">
        <w:rPr>
          <w:rFonts w:ascii="Arial" w:hAnsi="Arial" w:cs="Arial"/>
          <w:sz w:val="24"/>
          <w:szCs w:val="24"/>
        </w:rPr>
        <w:t xml:space="preserve">Настоящее постановление полежит официальному размещению на официальном сайте администрации </w:t>
      </w:r>
      <w:r w:rsidR="004114B8">
        <w:rPr>
          <w:rFonts w:ascii="Arial" w:hAnsi="Arial" w:cs="Arial"/>
          <w:sz w:val="24"/>
          <w:szCs w:val="24"/>
        </w:rPr>
        <w:t>Верхнебалыклейского</w:t>
      </w:r>
      <w:r w:rsidR="006765D4" w:rsidRPr="00FF0BFA">
        <w:rPr>
          <w:rFonts w:ascii="Arial" w:hAnsi="Arial" w:cs="Arial"/>
          <w:sz w:val="24"/>
          <w:szCs w:val="24"/>
        </w:rPr>
        <w:t xml:space="preserve"> </w:t>
      </w:r>
      <w:r w:rsidRPr="00FF0BFA">
        <w:rPr>
          <w:rFonts w:ascii="Arial" w:hAnsi="Arial" w:cs="Arial"/>
          <w:sz w:val="24"/>
          <w:szCs w:val="24"/>
        </w:rPr>
        <w:t>сельского поселения.</w:t>
      </w:r>
    </w:p>
    <w:p w:rsidR="006765D4" w:rsidRPr="00FF0BFA" w:rsidRDefault="006765D4" w:rsidP="006765D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765D4" w:rsidRPr="00FF0BFA" w:rsidRDefault="006765D4" w:rsidP="006765D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765D4" w:rsidRPr="00FF0BFA" w:rsidRDefault="006765D4" w:rsidP="006765D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114B8" w:rsidRDefault="006765D4" w:rsidP="006765D4">
      <w:pPr>
        <w:pStyle w:val="a3"/>
        <w:jc w:val="both"/>
        <w:rPr>
          <w:rFonts w:ascii="Arial" w:hAnsi="Arial" w:cs="Arial"/>
          <w:sz w:val="24"/>
          <w:szCs w:val="24"/>
        </w:rPr>
      </w:pPr>
      <w:r w:rsidRPr="00FF0BFA">
        <w:rPr>
          <w:rFonts w:ascii="Arial" w:hAnsi="Arial" w:cs="Arial"/>
          <w:sz w:val="24"/>
          <w:szCs w:val="24"/>
        </w:rPr>
        <w:t xml:space="preserve">Глава </w:t>
      </w:r>
      <w:r w:rsidR="004114B8">
        <w:rPr>
          <w:rFonts w:ascii="Arial" w:hAnsi="Arial" w:cs="Arial"/>
          <w:sz w:val="24"/>
          <w:szCs w:val="24"/>
        </w:rPr>
        <w:t>Верхнебалыклейского</w:t>
      </w:r>
    </w:p>
    <w:p w:rsidR="006765D4" w:rsidRDefault="006765D4" w:rsidP="006765D4">
      <w:pPr>
        <w:pStyle w:val="a3"/>
        <w:jc w:val="both"/>
        <w:rPr>
          <w:rFonts w:ascii="Arial" w:hAnsi="Arial" w:cs="Arial"/>
          <w:sz w:val="24"/>
          <w:szCs w:val="24"/>
        </w:rPr>
      </w:pPr>
      <w:r w:rsidRPr="00FF0BFA">
        <w:rPr>
          <w:rFonts w:ascii="Arial" w:hAnsi="Arial" w:cs="Arial"/>
          <w:sz w:val="24"/>
          <w:szCs w:val="24"/>
        </w:rPr>
        <w:t xml:space="preserve">сельского поселения                                         </w:t>
      </w:r>
      <w:r w:rsidR="00DB0313">
        <w:rPr>
          <w:rFonts w:ascii="Arial" w:hAnsi="Arial" w:cs="Arial"/>
          <w:sz w:val="24"/>
          <w:szCs w:val="24"/>
        </w:rPr>
        <w:t xml:space="preserve">    </w:t>
      </w:r>
      <w:r w:rsidR="004114B8">
        <w:rPr>
          <w:rFonts w:ascii="Arial" w:hAnsi="Arial" w:cs="Arial"/>
          <w:sz w:val="24"/>
          <w:szCs w:val="24"/>
        </w:rPr>
        <w:t xml:space="preserve">                         </w:t>
      </w:r>
      <w:proofErr w:type="spellStart"/>
      <w:r w:rsidR="004114B8">
        <w:rPr>
          <w:rFonts w:ascii="Arial" w:hAnsi="Arial" w:cs="Arial"/>
          <w:sz w:val="24"/>
          <w:szCs w:val="24"/>
        </w:rPr>
        <w:t>Л.А.Колебошина</w:t>
      </w:r>
      <w:proofErr w:type="spellEnd"/>
    </w:p>
    <w:p w:rsidR="004114B8" w:rsidRDefault="004114B8" w:rsidP="006765D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114B8" w:rsidRDefault="004114B8" w:rsidP="006765D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114B8" w:rsidRDefault="004114B8" w:rsidP="006765D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114B8" w:rsidRDefault="004114B8" w:rsidP="006765D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114B8" w:rsidRDefault="004114B8" w:rsidP="006765D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114B8" w:rsidRDefault="004114B8" w:rsidP="006765D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114B8" w:rsidRDefault="004114B8" w:rsidP="006765D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114B8" w:rsidRDefault="004114B8" w:rsidP="006765D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114B8" w:rsidRDefault="004114B8" w:rsidP="006765D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114B8" w:rsidRPr="004114B8" w:rsidRDefault="004114B8" w:rsidP="006765D4">
      <w:pPr>
        <w:pStyle w:val="a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Якубова Т.В.</w:t>
      </w:r>
    </w:p>
    <w:p w:rsidR="006765D4" w:rsidRPr="00FF0BFA" w:rsidRDefault="006765D4" w:rsidP="006765D4">
      <w:pPr>
        <w:rPr>
          <w:rFonts w:ascii="Arial" w:hAnsi="Arial" w:cs="Arial"/>
          <w:sz w:val="24"/>
          <w:szCs w:val="24"/>
          <w:lang w:eastAsia="en-US"/>
        </w:rPr>
      </w:pPr>
    </w:p>
    <w:p w:rsidR="006765D4" w:rsidRPr="00FF0BFA" w:rsidRDefault="006765D4" w:rsidP="006765D4">
      <w:pPr>
        <w:rPr>
          <w:rFonts w:ascii="Arial" w:hAnsi="Arial" w:cs="Arial"/>
          <w:sz w:val="24"/>
          <w:szCs w:val="24"/>
          <w:lang w:eastAsia="en-US"/>
        </w:rPr>
      </w:pPr>
    </w:p>
    <w:sectPr w:rsidR="006765D4" w:rsidRPr="00FF0BFA" w:rsidSect="006C4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F4A00"/>
    <w:multiLevelType w:val="hybridMultilevel"/>
    <w:tmpl w:val="2A463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3E3C"/>
    <w:rsid w:val="000035D1"/>
    <w:rsid w:val="001269B1"/>
    <w:rsid w:val="002F3162"/>
    <w:rsid w:val="003122FC"/>
    <w:rsid w:val="00344A9B"/>
    <w:rsid w:val="003C65E1"/>
    <w:rsid w:val="0041146D"/>
    <w:rsid w:val="004114B8"/>
    <w:rsid w:val="00657B1A"/>
    <w:rsid w:val="006737E3"/>
    <w:rsid w:val="006765D4"/>
    <w:rsid w:val="006C4756"/>
    <w:rsid w:val="00853E3C"/>
    <w:rsid w:val="00B81E95"/>
    <w:rsid w:val="00DB0313"/>
    <w:rsid w:val="00FF0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162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2019-03-25T09:13:00Z</cp:lastPrinted>
  <dcterms:created xsi:type="dcterms:W3CDTF">2019-03-25T09:15:00Z</dcterms:created>
  <dcterms:modified xsi:type="dcterms:W3CDTF">2019-03-25T09:15:00Z</dcterms:modified>
</cp:coreProperties>
</file>