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5AD" w:rsidRPr="00B065AD" w:rsidRDefault="00B065AD" w:rsidP="00B065AD">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B065AD">
        <w:rPr>
          <w:rFonts w:ascii="Arial" w:eastAsia="Times New Roman" w:hAnsi="Arial" w:cs="Arial"/>
          <w:b/>
          <w:bCs/>
          <w:color w:val="333333"/>
          <w:sz w:val="21"/>
          <w:szCs w:val="21"/>
          <w:bdr w:val="none" w:sz="0" w:space="0" w:color="auto" w:frame="1"/>
          <w:lang w:eastAsia="ru-RU"/>
        </w:rPr>
        <w:t>ПОСТАНОВЛЕНИЕ</w:t>
      </w:r>
    </w:p>
    <w:p w:rsidR="00B065AD" w:rsidRPr="00B065AD" w:rsidRDefault="00B065AD" w:rsidP="00B065AD">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B065AD">
        <w:rPr>
          <w:rFonts w:ascii="Arial" w:eastAsia="Times New Roman" w:hAnsi="Arial" w:cs="Arial"/>
          <w:b/>
          <w:bCs/>
          <w:color w:val="333333"/>
          <w:sz w:val="21"/>
          <w:szCs w:val="21"/>
          <w:bdr w:val="none" w:sz="0" w:space="0" w:color="auto" w:frame="1"/>
          <w:lang w:eastAsia="ru-RU"/>
        </w:rPr>
        <w:t>Главы Верхнебалыклейского сельского поселения</w:t>
      </w:r>
    </w:p>
    <w:p w:rsidR="00B065AD" w:rsidRPr="00B065AD" w:rsidRDefault="00B065AD" w:rsidP="00B065AD">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B065AD">
        <w:rPr>
          <w:rFonts w:ascii="Arial" w:eastAsia="Times New Roman" w:hAnsi="Arial" w:cs="Arial"/>
          <w:b/>
          <w:bCs/>
          <w:color w:val="333333"/>
          <w:sz w:val="21"/>
          <w:szCs w:val="21"/>
          <w:bdr w:val="none" w:sz="0" w:space="0" w:color="auto" w:frame="1"/>
          <w:lang w:eastAsia="ru-RU"/>
        </w:rPr>
        <w:t>Быковского муниципального района</w:t>
      </w:r>
    </w:p>
    <w:p w:rsidR="00B065AD" w:rsidRPr="00B065AD" w:rsidRDefault="00B065AD" w:rsidP="00B065AD">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B065AD">
        <w:rPr>
          <w:rFonts w:ascii="Arial" w:eastAsia="Times New Roman" w:hAnsi="Arial" w:cs="Arial"/>
          <w:b/>
          <w:bCs/>
          <w:color w:val="333333"/>
          <w:sz w:val="21"/>
          <w:szCs w:val="21"/>
          <w:bdr w:val="none" w:sz="0" w:space="0" w:color="auto" w:frame="1"/>
          <w:lang w:eastAsia="ru-RU"/>
        </w:rPr>
        <w:t>Волгоградской области</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_____________________________________________________________________________</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20.01.2015 г.  №5</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 </w:t>
      </w:r>
    </w:p>
    <w:p w:rsidR="00B065AD" w:rsidRPr="00B065AD" w:rsidRDefault="00B065AD" w:rsidP="00B065AD">
      <w:pPr>
        <w:shd w:val="clear" w:color="auto" w:fill="EFEFEF"/>
        <w:spacing w:after="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b/>
          <w:bCs/>
          <w:color w:val="333333"/>
          <w:sz w:val="21"/>
          <w:szCs w:val="21"/>
          <w:bdr w:val="none" w:sz="0" w:space="0" w:color="auto" w:frame="1"/>
          <w:lang w:eastAsia="ru-RU"/>
        </w:rPr>
        <w:t>«Об утверждении Порядка предоставления сведений</w:t>
      </w:r>
    </w:p>
    <w:p w:rsidR="00B065AD" w:rsidRPr="00B065AD" w:rsidRDefault="00B065AD" w:rsidP="00B065AD">
      <w:pPr>
        <w:shd w:val="clear" w:color="auto" w:fill="EFEFEF"/>
        <w:spacing w:after="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b/>
          <w:bCs/>
          <w:color w:val="333333"/>
          <w:sz w:val="21"/>
          <w:szCs w:val="21"/>
          <w:bdr w:val="none" w:sz="0" w:space="0" w:color="auto" w:frame="1"/>
          <w:lang w:eastAsia="ru-RU"/>
        </w:rPr>
        <w:t>о расходах муниципальных служащих, их супругов и</w:t>
      </w:r>
    </w:p>
    <w:p w:rsidR="00B065AD" w:rsidRPr="00B065AD" w:rsidRDefault="00B065AD" w:rsidP="00B065AD">
      <w:pPr>
        <w:shd w:val="clear" w:color="auto" w:fill="EFEFEF"/>
        <w:spacing w:after="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b/>
          <w:bCs/>
          <w:color w:val="333333"/>
          <w:sz w:val="21"/>
          <w:szCs w:val="21"/>
          <w:bdr w:val="none" w:sz="0" w:space="0" w:color="auto" w:frame="1"/>
          <w:lang w:eastAsia="ru-RU"/>
        </w:rPr>
        <w:t>несовершеннолетних детей»</w:t>
      </w:r>
    </w:p>
    <w:p w:rsidR="00B065AD" w:rsidRPr="00B065AD" w:rsidRDefault="00B065AD" w:rsidP="00B065AD">
      <w:pPr>
        <w:shd w:val="clear" w:color="auto" w:fill="EFEFEF"/>
        <w:spacing w:after="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b/>
          <w:bCs/>
          <w:color w:val="333333"/>
          <w:sz w:val="21"/>
          <w:szCs w:val="21"/>
          <w:bdr w:val="none" w:sz="0" w:space="0" w:color="auto" w:frame="1"/>
          <w:lang w:eastAsia="ru-RU"/>
        </w:rPr>
        <w:t> </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В соответствии с Федеральным законом от 03.12.2012г. № 230-ФЗ «О контроле за соответствием расходов лиц, замещающих государственные должности, и иных лиц их доходам»,</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 </w:t>
      </w:r>
    </w:p>
    <w:p w:rsidR="00B065AD" w:rsidRPr="00B065AD" w:rsidRDefault="00B065AD" w:rsidP="00B065AD">
      <w:pPr>
        <w:shd w:val="clear" w:color="auto" w:fill="EFEFEF"/>
        <w:spacing w:after="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Постановляю:</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 </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1.Утвердить Порядок предоставления сведений о расходах муниципальных служащих, их супругов и несовершеннолетних детей администрации Верхнебалыклейского сельского поселения .</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2. Довести настоящее постановление до сведения муниципальных служащих администрации.</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3.Контроль за исполнением настоящего постановления оставляю за собой.</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4. Настоящее постановление вступает в силу с момента его принятия и подлежит обнародованию.</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 </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 </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Глава Верхнебалыклейского</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сельского поселения                                                                        Л.А.Колебошина</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 </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 </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 </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lastRenderedPageBreak/>
        <w:t> </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 </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УТВЕРЖДЕН</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Постановлением №5 от 20.01.2015г.</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Главы Верхнебалыклейского с/п</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 </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 </w:t>
      </w:r>
    </w:p>
    <w:p w:rsidR="00B065AD" w:rsidRPr="00B065AD" w:rsidRDefault="00B065AD" w:rsidP="00B065AD">
      <w:pPr>
        <w:shd w:val="clear" w:color="auto" w:fill="EFEFEF"/>
        <w:spacing w:after="300" w:line="300" w:lineRule="atLeast"/>
        <w:jc w:val="center"/>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Порядок</w:t>
      </w:r>
    </w:p>
    <w:p w:rsidR="00B065AD" w:rsidRPr="00B065AD" w:rsidRDefault="00B065AD" w:rsidP="00B065AD">
      <w:pPr>
        <w:shd w:val="clear" w:color="auto" w:fill="EFEFEF"/>
        <w:spacing w:after="300" w:line="300" w:lineRule="atLeast"/>
        <w:jc w:val="center"/>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предоставления сведений о расходах муниципальных служащих,</w:t>
      </w:r>
    </w:p>
    <w:p w:rsidR="00B065AD" w:rsidRPr="00B065AD" w:rsidRDefault="00B065AD" w:rsidP="00B065AD">
      <w:pPr>
        <w:shd w:val="clear" w:color="auto" w:fill="EFEFEF"/>
        <w:spacing w:after="300" w:line="300" w:lineRule="atLeast"/>
        <w:jc w:val="center"/>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их супругов и несовершеннолетних детей</w:t>
      </w:r>
    </w:p>
    <w:p w:rsidR="00B065AD" w:rsidRPr="00B065AD" w:rsidRDefault="00B065AD" w:rsidP="00B065AD">
      <w:pPr>
        <w:shd w:val="clear" w:color="auto" w:fill="EFEFEF"/>
        <w:spacing w:after="300" w:line="300" w:lineRule="atLeast"/>
        <w:jc w:val="center"/>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администрации Верхнебалыклейского сельского поселения</w:t>
      </w:r>
    </w:p>
    <w:p w:rsidR="00B065AD" w:rsidRPr="00B065AD" w:rsidRDefault="00B065AD" w:rsidP="00B065AD">
      <w:pPr>
        <w:shd w:val="clear" w:color="auto" w:fill="EFEFEF"/>
        <w:spacing w:after="300" w:line="300" w:lineRule="atLeast"/>
        <w:jc w:val="center"/>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Быковского муниципального района Волгоградской области</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 </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1. Настоящий Порядок в целях противодействия коррупции устанавливает   правовые и организационные основы осуществления контроля за соответствием   расходов муниципального служащего администрации сельского поселения,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 расходами,порядок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2. Настоящий Порядок устанавливает контроль за расходами лиц, замещающих   (занимающих): муниципальные должности на постоянной основе, должности   муниципальной службы администрации (далее – муниципальные служащие); супруга (супругов)  и несовершеннолетних   детей указанных лиц.</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 xml:space="preserve">3. 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w:t>
      </w:r>
      <w:r w:rsidRPr="00B065AD">
        <w:rPr>
          <w:rFonts w:ascii="Arial" w:eastAsia="Times New Roman" w:hAnsi="Arial" w:cs="Arial"/>
          <w:color w:val="333333"/>
          <w:sz w:val="21"/>
          <w:szCs w:val="21"/>
          <w:lang w:eastAsia="ru-RU"/>
        </w:rPr>
        <w:lastRenderedPageBreak/>
        <w:t>за счет которых   совершена сделка. Сведения представляются в форме справки (приложение № 1).</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4. 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 общий доход данного   лица и его супруги (супруга) за три последних года, предшествующих совершению   сделки. Указанная информация в письменной форме может быть представлена в   установленном порядке:</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3) Общественной палатой Российской Федерации;</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4) общероссийскими средствами массовой информации.</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5. Информация анонимного характера не может служить основанием для   принятия решения об осуществлении контроля за расходами муниципального   служащего, а также за расходами их супруги (супругов) и несовершеннолетних   детей.</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6. Решение об осуществлении контроля принимается главой администрации отдельно в отношении каждого такого лица и   оформляется в письменной форме.</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7. Контроль за расходами муниципального служащего, а также за расходами   его супруги (супруга) и несовершеннолетних детей включает в себя:</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1) истребование от данного лица сведений:</w:t>
      </w:r>
      <w:r w:rsidRPr="00B065AD">
        <w:rPr>
          <w:rFonts w:ascii="Arial" w:eastAsia="Times New Roman" w:hAnsi="Arial" w:cs="Arial"/>
          <w:color w:val="333333"/>
          <w:sz w:val="21"/>
          <w:szCs w:val="21"/>
          <w:lang w:eastAsia="ru-RU"/>
        </w:rPr>
        <w:b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r w:rsidRPr="00B065AD">
        <w:rPr>
          <w:rFonts w:ascii="Arial" w:eastAsia="Times New Roman" w:hAnsi="Arial" w:cs="Arial"/>
          <w:color w:val="333333"/>
          <w:sz w:val="21"/>
          <w:szCs w:val="21"/>
          <w:lang w:eastAsia="ru-RU"/>
        </w:rPr>
        <w:br/>
      </w:r>
      <w:r w:rsidRPr="00B065AD">
        <w:rPr>
          <w:rFonts w:ascii="Arial" w:eastAsia="Times New Roman" w:hAnsi="Arial" w:cs="Arial"/>
          <w:color w:val="333333"/>
          <w:sz w:val="21"/>
          <w:szCs w:val="21"/>
          <w:lang w:eastAsia="ru-RU"/>
        </w:rPr>
        <w:lastRenderedPageBreak/>
        <w:t>б) об источниках получения средств, за счет которых совершена сделка,   указанная в подпункте  »а» настоящего пункта;</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2) проверку достоверности и полноты представленных сведений;</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8. Комиссия по профилактике и противодействию коррупции в администрации (далее – комиссия) осуществляет контроль за   расходами муниципального служащего, а также за расходами их супруг (супругов)   и несовершеннолетних детей.</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9. Комиссия не позднее чем через два рабочих дня со дня получения решения   об  осуществлении контроля за расходами муниципального служащего, а также за      расходами его супруги (супруга) и несовершеннолетних детей обязана уведомить   его в письменной форме о принятом решении и о необходимости представить   сведения, предусмотренные пунктом 7 Порядка.</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В уведомлении должна содержаться информация о порядке представления и   проверкидостоверности и полноты этих сведений.</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В случае, если муниципальный служащий, обратился с ходатайством в   соответствии с ч.3 п.16 Порядка,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10. Проверка достоверности и полноты сведений, предусмотренных пунктами   3, 7 Порядка, осуществляется Комиссией по профилактике и противодействию   коррупции в администрации, самостоятельно или путем   направления запроса в федеральные органы исполнительной власти,   уполномоченные на осуществление оперативно- 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11. Сведения, предусмотренные пунктами 3, 7 Порядка и представленные в   соответствии с настоящим Порядком,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 xml:space="preserve">12. Не допускается использование сведений, предусмотренных пунктами 3, 7   Порядка и представленных в соответствии с настоящим Порядком,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w:t>
      </w:r>
      <w:r w:rsidRPr="00B065AD">
        <w:rPr>
          <w:rFonts w:ascii="Arial" w:eastAsia="Times New Roman" w:hAnsi="Arial" w:cs="Arial"/>
          <w:color w:val="333333"/>
          <w:sz w:val="21"/>
          <w:szCs w:val="21"/>
          <w:lang w:eastAsia="ru-RU"/>
        </w:rPr>
        <w:lastRenderedPageBreak/>
        <w:t>или косвенной форме пожертвований (взносов) в фонды   общественных объединений, религиозных и иных организаций либо в пользу   физических лиц.</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13. Лица, виновные в разглашении сведений, предусмотренных пунктами 3, 7   Порядка и представленных в соответствии с настоящим Порядком,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14. Представленные в соответствии с настоящим Порядком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в информационно-телекоммуникационной сети    »Интернет» на официальном сайте администрации с соблюдением законодательства Российской Федерации о государственной   тайне и о защите персональных данных.</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15. Муниципальный служащий, в связи с осуществлением контроля за его    расходами, а также за расходами его супруги (супруга) и несовершеннолетних   детей, обязан представлять сведения, предусмотренные пунктами 3, 7 Порядка.</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16. Муниципальный служащий, в связи с осуществлением контроля за его   расходами, а также за расходами его супруги (супруга) и несовершеннолетних   детей  вправе:</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1) давать пояснения   в письменной форме:</w:t>
      </w:r>
      <w:r w:rsidRPr="00B065AD">
        <w:rPr>
          <w:rFonts w:ascii="Arial" w:eastAsia="Times New Roman" w:hAnsi="Arial" w:cs="Arial"/>
          <w:color w:val="333333"/>
          <w:sz w:val="21"/>
          <w:szCs w:val="21"/>
          <w:lang w:eastAsia="ru-RU"/>
        </w:rPr>
        <w:br/>
        <w:t>а) в связи с истребованием сведений;</w:t>
      </w:r>
      <w:r w:rsidRPr="00B065AD">
        <w:rPr>
          <w:rFonts w:ascii="Arial" w:eastAsia="Times New Roman" w:hAnsi="Arial" w:cs="Arial"/>
          <w:color w:val="333333"/>
          <w:sz w:val="21"/>
          <w:szCs w:val="21"/>
          <w:lang w:eastAsia="ru-RU"/>
        </w:rPr>
        <w:br/>
        <w:t>б) в ходе проверки достоверности и полноты сведений, и по ее результатам;</w:t>
      </w:r>
      <w:r w:rsidRPr="00B065AD">
        <w:rPr>
          <w:rFonts w:ascii="Arial" w:eastAsia="Times New Roman" w:hAnsi="Arial" w:cs="Arial"/>
          <w:color w:val="333333"/>
          <w:sz w:val="21"/>
          <w:szCs w:val="21"/>
          <w:lang w:eastAsia="ru-RU"/>
        </w:rPr>
        <w:br/>
        <w:t>в) об источниках получения средств, за счет которых им, его супругой   (супругом) и (или) несовершеннолетними детьми совершена сделка;</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2) представлять дополнительные материалы и давать по ним пояснения в   письменной  форме;</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3) обращаться с ходатайством в комиссию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17. Муниципальный служащий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lastRenderedPageBreak/>
        <w:t>18. Комиссия по   профилактике и противодействию коррупции в администрации  обязана:</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1) осуществлять   анализ поступающих в соответствии с настоящим Федеральным законом и Федеральным законом от 25 декабря 2008 года № 273-ФЗ «О противодействии   коррупции »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2) принимать   сведения, представляемые в соответствии с данным Порядком.</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3) истребовать от муниципального служащего сведения, предусмотренные пунктами   3, 7 Порядка;</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2) провести с ним беседу в случае поступления ходатайства,   предусмотренного ч.3 п.16 Порядка.</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19. Комиссия   вправе:</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1) проводить по   своей инициативе беседу с данным лицом;</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2) изучать   поступившие от данного лица дополнительные материалы;</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3) получать от   данного лица пояснения по представленным им сведениям и материалам;</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5) наводить справки   у физических лиц и получать от них с их согласия информацию.</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20. Доклад о результатах осуществления контроля за расходами муниципального    служащего, а также за расходами его супруги (супруга) и несовершеннолетних    детей представляется комиссией по профилактике и противодействию коррупции  главе поселения, принявшему решение об осуществлении контроля за расходами.</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21. Глава администрации, принявший решение об осуществлении   контроля за расходами муниципального служащего, а также за расходами его   супруг (супруга) и несовершеннолетних детей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lastRenderedPageBreak/>
        <w:t>22. Глава администрации   при принятии решения о   применении к муниципальному служащему мер юридической ответственности вправе   учесть рекомендации комиссии по профилактике и противодействию коррупции.</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23. Муниципальный служащий должен быть проинформирован с соблюдением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24. Комиссия по профилактике и противодействию коррупции направляет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с согласия главы администрации, в органы и организации (их должностным лицам),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муниципального служащего.</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25. Невыполнение муниципальным служащим, обязанностей, предусмотренных данным  Порядком, является правонарушением. Лицо, совершившее правонарушение, подлежит в установленном порядке   освобождению  от замещаемой (занимаемой) должности, увольнению с муниципальной   службы.</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26. 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в   органы прокуратуры Российской Федерации.</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27. 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в   государственные органы в соответствии с их компетенцией.</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28. Положения данного Порядка действуют в отношении сделок, совершенных с   1 января 2012 года.</w:t>
      </w:r>
    </w:p>
    <w:tbl>
      <w:tblPr>
        <w:tblW w:w="60" w:type="dxa"/>
        <w:tblBorders>
          <w:top w:val="single" w:sz="6" w:space="0" w:color="808080"/>
          <w:left w:val="single" w:sz="6" w:space="0" w:color="808080"/>
          <w:bottom w:val="single" w:sz="6" w:space="0" w:color="808080"/>
          <w:right w:val="single" w:sz="6" w:space="0" w:color="808080"/>
        </w:tblBorders>
        <w:shd w:val="clear" w:color="auto" w:fill="EFEFEF"/>
        <w:tblCellMar>
          <w:left w:w="0" w:type="dxa"/>
          <w:right w:w="0" w:type="dxa"/>
        </w:tblCellMar>
        <w:tblLook w:val="04A0" w:firstRow="1" w:lastRow="0" w:firstColumn="1" w:lastColumn="0" w:noHBand="0" w:noVBand="1"/>
      </w:tblPr>
      <w:tblGrid>
        <w:gridCol w:w="60"/>
      </w:tblGrid>
      <w:tr w:rsidR="00B065AD" w:rsidRPr="00B065AD" w:rsidTr="00B065AD">
        <w:tc>
          <w:tcPr>
            <w:tcW w:w="0" w:type="auto"/>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B065AD" w:rsidRPr="00B065AD" w:rsidRDefault="00B065AD" w:rsidP="00B065AD">
            <w:pPr>
              <w:spacing w:after="0" w:line="300" w:lineRule="atLeast"/>
              <w:rPr>
                <w:rFonts w:ascii="Arial" w:eastAsia="Times New Roman" w:hAnsi="Arial" w:cs="Arial"/>
                <w:color w:val="333333"/>
                <w:sz w:val="21"/>
                <w:szCs w:val="21"/>
                <w:lang w:eastAsia="ru-RU"/>
              </w:rPr>
            </w:pPr>
          </w:p>
        </w:tc>
      </w:tr>
    </w:tbl>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 </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 </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 </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 </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lastRenderedPageBreak/>
        <w:t> </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 </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Приложение № 1</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Утверждено Постановлением №5 от 20.01.2015</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Главы Верхнебалыклейского сельского поселения</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 </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 </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В администрацию Верхнебалыклейского  сельского поселения</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С П Р А В К А</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о расходах муниципального служащего, супруги (супруга) и</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несовершеннолетних детей</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Я,_________________________________________________________________________________________________________________________________________________________,</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(фамилия, имя, отчество, дата рождения, ИНН)</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 </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_____________________________________________________________________________</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(замещаемая должность)</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 </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_____________________________________________________________________________</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(адрес проживания)</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сообщаю сведения о расходах, произведенных в 20__ г.,           по приобретению</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 </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_____________________________________________________________________________</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lastRenderedPageBreak/>
        <w:t> </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_____________________________________________________________________________</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(сумма сделки)</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 </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_____________________________________________________________________________</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(общий доход муниципального служащего и его супруги (супруга) за три последних года, предшествующих совершению сделки)</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 </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_____________________________________________________________________________</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 </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_____________________________________________________________________________</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(источник получения средств, за счет которых совершена сделка)</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 </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Приложение:</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1._____________________________________________________________________________</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2._____________________________________________________________________________</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3._____________________________________________________________________________</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4._____________________________________________________________________________</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5._____________________________________________________________________________</w:t>
      </w:r>
    </w:p>
    <w:p w:rsidR="00B065AD" w:rsidRPr="00B065AD" w:rsidRDefault="00B065AD" w:rsidP="00B065AD">
      <w:pPr>
        <w:shd w:val="clear" w:color="auto" w:fill="EFEFEF"/>
        <w:spacing w:after="300" w:line="300" w:lineRule="atLeast"/>
        <w:textAlignment w:val="baseline"/>
        <w:rPr>
          <w:rFonts w:ascii="Arial" w:eastAsia="Times New Roman" w:hAnsi="Arial" w:cs="Arial"/>
          <w:color w:val="333333"/>
          <w:sz w:val="21"/>
          <w:szCs w:val="21"/>
          <w:lang w:eastAsia="ru-RU"/>
        </w:rPr>
      </w:pPr>
      <w:r w:rsidRPr="00B065AD">
        <w:rPr>
          <w:rFonts w:ascii="Arial" w:eastAsia="Times New Roman" w:hAnsi="Arial" w:cs="Arial"/>
          <w:color w:val="333333"/>
          <w:sz w:val="21"/>
          <w:szCs w:val="21"/>
          <w:lang w:eastAsia="ru-RU"/>
        </w:rPr>
        <w:t> </w:t>
      </w:r>
    </w:p>
    <w:p w:rsidR="003E4421" w:rsidRDefault="003E4421">
      <w:bookmarkStart w:id="0" w:name="_GoBack"/>
      <w:bookmarkEnd w:id="0"/>
    </w:p>
    <w:sectPr w:rsidR="003E44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CFD"/>
    <w:rsid w:val="003B3CFD"/>
    <w:rsid w:val="003E4421"/>
    <w:rsid w:val="00B06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2670</Words>
  <Characters>15220</Characters>
  <Application>Microsoft Office Word</Application>
  <DocSecurity>0</DocSecurity>
  <Lines>126</Lines>
  <Paragraphs>35</Paragraphs>
  <ScaleCrop>false</ScaleCrop>
  <Company>diakov.net</Company>
  <LinksUpToDate>false</LinksUpToDate>
  <CharactersWithSpaces>17855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2015-11-16T07:56:00Z</dcterms:created>
  <dcterms:modified xsi:type="dcterms:W3CDTF">2015-11-16T07:56:00Z</dcterms:modified>
</cp:coreProperties>
</file>